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9CFC" w14:textId="17AB281C" w:rsidR="00FB166C" w:rsidRDefault="00BB29AF" w:rsidP="0014264D">
      <w:pPr>
        <w:pStyle w:val="Ttol1"/>
        <w:spacing w:before="120" w:after="0" w:line="300" w:lineRule="atLeast"/>
      </w:pPr>
      <w:r>
        <w:t>Fitxa tècnica Sala del Cinquantenari</w:t>
      </w:r>
    </w:p>
    <w:p w14:paraId="498131B8" w14:textId="78B1B900" w:rsidR="007B2000" w:rsidRDefault="002E74D2" w:rsidP="0014264D">
      <w:pPr>
        <w:pStyle w:val="Ttol2"/>
        <w:spacing w:before="120"/>
      </w:pPr>
      <w:r>
        <w:t>Aforament</w:t>
      </w:r>
    </w:p>
    <w:p w14:paraId="0F68ECE4" w14:textId="77777777" w:rsidR="009C579D" w:rsidRDefault="009C579D" w:rsidP="0014264D">
      <w:pPr>
        <w:pStyle w:val="Pargrafdellista"/>
        <w:numPr>
          <w:ilvl w:val="0"/>
          <w:numId w:val="14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9C579D">
        <w:rPr>
          <w:rFonts w:ascii="Arial" w:hAnsi="Arial" w:cs="Arial"/>
        </w:rPr>
        <w:t>Màxim: 194 localitats.</w:t>
      </w:r>
    </w:p>
    <w:p w14:paraId="3DAAB512" w14:textId="4EF6DAF0" w:rsidR="009C579D" w:rsidRDefault="009C579D" w:rsidP="0014264D">
      <w:pPr>
        <w:pStyle w:val="Pargrafdellista"/>
        <w:numPr>
          <w:ilvl w:val="0"/>
          <w:numId w:val="14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9C579D">
        <w:rPr>
          <w:rFonts w:ascii="Arial" w:hAnsi="Arial" w:cs="Arial"/>
        </w:rPr>
        <w:t xml:space="preserve">Grades: 126 butaques fixes amb banqueta </w:t>
      </w:r>
      <w:proofErr w:type="spellStart"/>
      <w:r w:rsidRPr="009C579D">
        <w:rPr>
          <w:rFonts w:ascii="Arial" w:hAnsi="Arial" w:cs="Arial"/>
        </w:rPr>
        <w:t>autoplegable</w:t>
      </w:r>
      <w:proofErr w:type="spellEnd"/>
      <w:r w:rsidRPr="009C579D">
        <w:rPr>
          <w:rFonts w:ascii="Arial" w:hAnsi="Arial" w:cs="Arial"/>
        </w:rPr>
        <w:t>.</w:t>
      </w:r>
    </w:p>
    <w:p w14:paraId="66DEA40F" w14:textId="3CBF0179" w:rsidR="00E152BD" w:rsidRDefault="00303314" w:rsidP="0014264D">
      <w:pPr>
        <w:pStyle w:val="Pargrafdellista"/>
        <w:numPr>
          <w:ilvl w:val="0"/>
          <w:numId w:val="14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>
        <w:rPr>
          <w:noProof/>
          <w:sz w:val="20"/>
        </w:rPr>
        <w:drawing>
          <wp:anchor distT="0" distB="0" distL="0" distR="0" simplePos="0" relativeHeight="251661312" behindDoc="1" locked="0" layoutInCell="1" allowOverlap="1" wp14:anchorId="5D94E9E0" wp14:editId="1C77B1CA">
            <wp:simplePos x="0" y="0"/>
            <wp:positionH relativeFrom="page">
              <wp:posOffset>1078865</wp:posOffset>
            </wp:positionH>
            <wp:positionV relativeFrom="paragraph">
              <wp:posOffset>3418527</wp:posOffset>
            </wp:positionV>
            <wp:extent cx="3876675" cy="2897505"/>
            <wp:effectExtent l="0" t="0" r="9525" b="0"/>
            <wp:wrapTopAndBottom/>
            <wp:docPr id="3" name="Image 3" descr="Imatge que conté a cobert, Teatre, Centre d’arts escèniques, cortina&#10;&#10;Pot ser que el contingut generat per IA no sigui correct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Imatge que conté a cobert, Teatre, Centre d’arts escèniques, cortina&#10;&#10;Pot ser que el contingut generat per IA no sigui correcte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47035925" wp14:editId="47F3A6DF">
            <wp:simplePos x="0" y="0"/>
            <wp:positionH relativeFrom="page">
              <wp:posOffset>1080135</wp:posOffset>
            </wp:positionH>
            <wp:positionV relativeFrom="paragraph">
              <wp:posOffset>428625</wp:posOffset>
            </wp:positionV>
            <wp:extent cx="3879215" cy="2914650"/>
            <wp:effectExtent l="0" t="0" r="0" b="0"/>
            <wp:wrapTopAndBottom/>
            <wp:docPr id="2" name="Image 2" descr="Imatge que conté a cobert, auditori, paret, Centre d’arts escèniques&#10;&#10;Pot ser que el contingut generat per IA no sigui correct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atge que conté a cobert, auditori, paret, Centre d’arts escèniques&#10;&#10;Pot ser que el contingut generat per IA no sigui correcte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921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579D" w:rsidRPr="009C579D">
        <w:rPr>
          <w:rFonts w:ascii="Arial" w:hAnsi="Arial" w:cs="Arial"/>
        </w:rPr>
        <w:t>Platea: 68 butaques mòbils que es poden desar sota l'escenari.</w:t>
      </w:r>
    </w:p>
    <w:p w14:paraId="2219A027" w14:textId="6845118B" w:rsidR="00303314" w:rsidRPr="00303314" w:rsidRDefault="00303314" w:rsidP="00303314">
      <w:pPr>
        <w:spacing w:before="120" w:after="0" w:line="300" w:lineRule="atLeast"/>
        <w:jc w:val="both"/>
        <w:rPr>
          <w:rFonts w:ascii="Arial" w:hAnsi="Arial" w:cs="Arial"/>
        </w:rPr>
      </w:pPr>
    </w:p>
    <w:p w14:paraId="66C637B6" w14:textId="321399F8" w:rsidR="00911088" w:rsidRPr="00E578C4" w:rsidRDefault="00E54BC2" w:rsidP="0014264D">
      <w:pPr>
        <w:pStyle w:val="Ttol2"/>
        <w:spacing w:before="120"/>
      </w:pPr>
      <w:r>
        <w:t>Serveis del teatre</w:t>
      </w:r>
    </w:p>
    <w:p w14:paraId="54ED4C0C" w14:textId="7BF26AC3" w:rsidR="008A3D04" w:rsidRDefault="008A3D04" w:rsidP="0014264D">
      <w:pPr>
        <w:pStyle w:val="Pargrafdellista"/>
        <w:numPr>
          <w:ilvl w:val="0"/>
          <w:numId w:val="15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8A3D04">
        <w:rPr>
          <w:rFonts w:ascii="Arial" w:hAnsi="Arial" w:cs="Arial"/>
        </w:rPr>
        <w:t>Sala d’assaig (al 1er pis) de 72m</w:t>
      </w:r>
      <w:r w:rsidRPr="00DA2672">
        <w:rPr>
          <w:rFonts w:ascii="Arial" w:hAnsi="Arial" w:cs="Arial"/>
          <w:vertAlign w:val="superscript"/>
        </w:rPr>
        <w:t>2</w:t>
      </w:r>
      <w:r w:rsidRPr="008A3D04">
        <w:rPr>
          <w:rFonts w:ascii="Arial" w:hAnsi="Arial" w:cs="Arial"/>
        </w:rPr>
        <w:t xml:space="preserve"> amb climatització independent</w:t>
      </w:r>
      <w:r w:rsidR="00DA2672">
        <w:rPr>
          <w:rFonts w:ascii="Arial" w:hAnsi="Arial" w:cs="Arial"/>
        </w:rPr>
        <w:t>.</w:t>
      </w:r>
    </w:p>
    <w:p w14:paraId="73371125" w14:textId="77777777" w:rsidR="008A3D04" w:rsidRDefault="008A3D04" w:rsidP="0014264D">
      <w:pPr>
        <w:pStyle w:val="Pargrafdellista"/>
        <w:numPr>
          <w:ilvl w:val="0"/>
          <w:numId w:val="15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8A3D04">
        <w:rPr>
          <w:rFonts w:ascii="Arial" w:hAnsi="Arial" w:cs="Arial"/>
        </w:rPr>
        <w:t>1 camerino de 9 m</w:t>
      </w:r>
      <w:r w:rsidRPr="00DA2672">
        <w:rPr>
          <w:rFonts w:ascii="Arial" w:hAnsi="Arial" w:cs="Arial"/>
          <w:vertAlign w:val="superscript"/>
        </w:rPr>
        <w:t>2</w:t>
      </w:r>
      <w:r w:rsidRPr="008A3D04">
        <w:rPr>
          <w:rFonts w:ascii="Arial" w:hAnsi="Arial" w:cs="Arial"/>
        </w:rPr>
        <w:t xml:space="preserve"> per a 4 persones amb dutxa i climatització independent.</w:t>
      </w:r>
    </w:p>
    <w:p w14:paraId="06D98384" w14:textId="77777777" w:rsidR="009F574B" w:rsidRDefault="008A3D04" w:rsidP="0014264D">
      <w:pPr>
        <w:pStyle w:val="Pargrafdellista"/>
        <w:numPr>
          <w:ilvl w:val="0"/>
          <w:numId w:val="15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8A3D04">
        <w:rPr>
          <w:rFonts w:ascii="Arial" w:hAnsi="Arial" w:cs="Arial"/>
        </w:rPr>
        <w:lastRenderedPageBreak/>
        <w:t xml:space="preserve">Internet amb connexió </w:t>
      </w:r>
      <w:proofErr w:type="spellStart"/>
      <w:r w:rsidRPr="008A3D04">
        <w:rPr>
          <w:rFonts w:ascii="Arial" w:hAnsi="Arial" w:cs="Arial"/>
        </w:rPr>
        <w:t>wifi</w:t>
      </w:r>
      <w:proofErr w:type="spellEnd"/>
      <w:r w:rsidRPr="008A3D04">
        <w:rPr>
          <w:rFonts w:ascii="Arial" w:hAnsi="Arial" w:cs="Arial"/>
        </w:rPr>
        <w:t xml:space="preserve"> a tot al teatre.</w:t>
      </w:r>
    </w:p>
    <w:p w14:paraId="25873809" w14:textId="54060ACF" w:rsidR="008A3D04" w:rsidRDefault="008A3D04" w:rsidP="0014264D">
      <w:pPr>
        <w:pStyle w:val="Pargrafdellista"/>
        <w:numPr>
          <w:ilvl w:val="0"/>
          <w:numId w:val="15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8A3D04">
        <w:rPr>
          <w:rFonts w:ascii="Arial" w:hAnsi="Arial" w:cs="Arial"/>
        </w:rPr>
        <w:t xml:space="preserve">Punt de connexió </w:t>
      </w:r>
      <w:proofErr w:type="spellStart"/>
      <w:r w:rsidRPr="008A3D04">
        <w:rPr>
          <w:rFonts w:ascii="Arial" w:hAnsi="Arial" w:cs="Arial"/>
        </w:rPr>
        <w:t>wifi</w:t>
      </w:r>
      <w:proofErr w:type="spellEnd"/>
      <w:r w:rsidRPr="008A3D04">
        <w:rPr>
          <w:rFonts w:ascii="Arial" w:hAnsi="Arial" w:cs="Arial"/>
        </w:rPr>
        <w:t xml:space="preserve"> específic per al control remot de la taula d'àudio principal i serveis tècnics. La taula secundària porta el seu punt de connexió </w:t>
      </w:r>
      <w:proofErr w:type="spellStart"/>
      <w:r w:rsidRPr="008A3D04">
        <w:rPr>
          <w:rFonts w:ascii="Arial" w:hAnsi="Arial" w:cs="Arial"/>
        </w:rPr>
        <w:t>wifi</w:t>
      </w:r>
      <w:proofErr w:type="spellEnd"/>
      <w:r w:rsidRPr="008A3D04">
        <w:rPr>
          <w:rFonts w:ascii="Arial" w:hAnsi="Arial" w:cs="Arial"/>
        </w:rPr>
        <w:t xml:space="preserve"> propi.</w:t>
      </w:r>
    </w:p>
    <w:p w14:paraId="3E4AE8F9" w14:textId="77777777" w:rsidR="008A3D04" w:rsidRDefault="008A3D04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6E18A5F7" w14:textId="7C00641B" w:rsidR="008A3D04" w:rsidRDefault="008A3D04" w:rsidP="0014264D">
      <w:pPr>
        <w:pStyle w:val="Ttol2"/>
        <w:spacing w:before="120"/>
      </w:pPr>
      <w:r>
        <w:t>Escenari i caixa escènica</w:t>
      </w:r>
    </w:p>
    <w:p w14:paraId="3C323038" w14:textId="2F381F7A" w:rsidR="0003008B" w:rsidRPr="00430117" w:rsidRDefault="00AD445C" w:rsidP="0014264D">
      <w:pPr>
        <w:pStyle w:val="Pargrafdellista"/>
        <w:numPr>
          <w:ilvl w:val="0"/>
          <w:numId w:val="17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>
        <w:rPr>
          <w:rFonts w:ascii="Trebuchet MS"/>
          <w:b/>
          <w:noProof/>
          <w:sz w:val="20"/>
        </w:rPr>
        <w:drawing>
          <wp:anchor distT="0" distB="0" distL="0" distR="0" simplePos="0" relativeHeight="251663360" behindDoc="1" locked="0" layoutInCell="1" allowOverlap="1" wp14:anchorId="7C05D500" wp14:editId="51DEBB7E">
            <wp:simplePos x="0" y="0"/>
            <wp:positionH relativeFrom="page">
              <wp:posOffset>1080135</wp:posOffset>
            </wp:positionH>
            <wp:positionV relativeFrom="paragraph">
              <wp:posOffset>133350</wp:posOffset>
            </wp:positionV>
            <wp:extent cx="3864101" cy="2898076"/>
            <wp:effectExtent l="0" t="0" r="0" b="0"/>
            <wp:wrapTopAndBottom/>
            <wp:docPr id="4" name="Image 4" descr="Imatge que conté a cobert, etapa, Instrument de música, concert&#10;&#10;Pot ser que el contingut generat per IA no sigui correct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atge que conté a cobert, etapa, Instrument de música, concert&#10;&#10;Pot ser que el contingut generat per IA no sigui correcte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4101" cy="289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08B" w:rsidRPr="00430117">
        <w:rPr>
          <w:rFonts w:ascii="Arial" w:hAnsi="Arial" w:cs="Arial"/>
        </w:rPr>
        <w:t>Amplada: obertura de boca habitual: 8 metres (es pot obrir fins a 11 metres fent servir les espatlles de l’escenari).</w:t>
      </w:r>
    </w:p>
    <w:p w14:paraId="13533A19" w14:textId="77777777" w:rsidR="0003008B" w:rsidRDefault="0003008B" w:rsidP="0014264D">
      <w:pPr>
        <w:pStyle w:val="Pargrafdellista"/>
        <w:numPr>
          <w:ilvl w:val="0"/>
          <w:numId w:val="16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03008B">
        <w:rPr>
          <w:rFonts w:ascii="Arial" w:hAnsi="Arial" w:cs="Arial"/>
        </w:rPr>
        <w:t>Paret a paret: 12 metres en la part exterior.</w:t>
      </w:r>
    </w:p>
    <w:p w14:paraId="627EA6E6" w14:textId="77777777" w:rsidR="0003008B" w:rsidRDefault="0003008B" w:rsidP="0014264D">
      <w:pPr>
        <w:pStyle w:val="Pargrafdellista"/>
        <w:numPr>
          <w:ilvl w:val="0"/>
          <w:numId w:val="16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03008B">
        <w:rPr>
          <w:rFonts w:ascii="Arial" w:hAnsi="Arial" w:cs="Arial"/>
        </w:rPr>
        <w:t>Fondària: centre de l’escenari: 8 metres. Laterals d’escenari: 4 metres.</w:t>
      </w:r>
    </w:p>
    <w:p w14:paraId="04AF2A3B" w14:textId="1B5DFD98" w:rsidR="0003008B" w:rsidRDefault="0003008B" w:rsidP="0014264D">
      <w:pPr>
        <w:pStyle w:val="Pargrafdellista"/>
        <w:numPr>
          <w:ilvl w:val="0"/>
          <w:numId w:val="16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03008B">
        <w:rPr>
          <w:rFonts w:ascii="Arial" w:hAnsi="Arial" w:cs="Arial"/>
        </w:rPr>
        <w:t>Alçada del terra a l’escenari: 102 cm, de l’escenari al sostre: 4 metres.</w:t>
      </w:r>
    </w:p>
    <w:p w14:paraId="24ADE145" w14:textId="77777777" w:rsidR="0003008B" w:rsidRDefault="0003008B" w:rsidP="0014264D">
      <w:pPr>
        <w:pStyle w:val="Pargrafdellista"/>
        <w:numPr>
          <w:ilvl w:val="0"/>
          <w:numId w:val="16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03008B">
        <w:rPr>
          <w:rFonts w:ascii="Arial" w:hAnsi="Arial" w:cs="Arial"/>
        </w:rPr>
        <w:t>Altres: lleu inclinació de fons a boca.</w:t>
      </w:r>
    </w:p>
    <w:p w14:paraId="3B6434DE" w14:textId="05F9E730" w:rsidR="00AD445C" w:rsidRDefault="0003008B" w:rsidP="0014264D">
      <w:pPr>
        <w:pStyle w:val="Pargrafdellista"/>
        <w:numPr>
          <w:ilvl w:val="0"/>
          <w:numId w:val="16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03008B">
        <w:rPr>
          <w:rFonts w:ascii="Arial" w:hAnsi="Arial" w:cs="Arial"/>
        </w:rPr>
        <w:t>Electricitat escomesa de subministr</w:t>
      </w:r>
      <w:r w:rsidR="00C02558">
        <w:rPr>
          <w:rFonts w:ascii="Arial" w:hAnsi="Arial" w:cs="Arial"/>
        </w:rPr>
        <w:t>ament</w:t>
      </w:r>
      <w:r w:rsidRPr="0003008B">
        <w:rPr>
          <w:rFonts w:ascii="Arial" w:hAnsi="Arial" w:cs="Arial"/>
        </w:rPr>
        <w:t>: 100</w:t>
      </w:r>
      <w:r w:rsidR="004B080E">
        <w:rPr>
          <w:rFonts w:ascii="Arial" w:hAnsi="Arial" w:cs="Arial"/>
        </w:rPr>
        <w:t xml:space="preserve"> </w:t>
      </w:r>
      <w:proofErr w:type="spellStart"/>
      <w:r w:rsidRPr="0003008B">
        <w:rPr>
          <w:rFonts w:ascii="Arial" w:hAnsi="Arial" w:cs="Arial"/>
        </w:rPr>
        <w:t>Kw</w:t>
      </w:r>
      <w:proofErr w:type="spellEnd"/>
    </w:p>
    <w:p w14:paraId="6145181B" w14:textId="77777777" w:rsidR="00BC119E" w:rsidRDefault="00BC119E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36009BC8" w14:textId="71CFD1DC" w:rsidR="00BC119E" w:rsidRDefault="00186B7C" w:rsidP="0014264D">
      <w:pPr>
        <w:pStyle w:val="Ttol2"/>
        <w:spacing w:before="120"/>
      </w:pPr>
      <w:r>
        <w:lastRenderedPageBreak/>
        <w:t>Control tècnic</w:t>
      </w:r>
    </w:p>
    <w:p w14:paraId="02389A8D" w14:textId="6C8B03FE" w:rsidR="00186B7C" w:rsidRDefault="00430117" w:rsidP="0014264D">
      <w:pPr>
        <w:spacing w:before="120" w:after="0" w:line="300" w:lineRule="atLeast"/>
        <w:jc w:val="both"/>
        <w:rPr>
          <w:rFonts w:ascii="Arial" w:hAnsi="Arial" w:cs="Arial"/>
        </w:rPr>
      </w:pPr>
      <w:r>
        <w:rPr>
          <w:rFonts w:ascii="Trebuchet MS"/>
          <w:b/>
          <w:noProof/>
          <w:sz w:val="20"/>
        </w:rPr>
        <w:drawing>
          <wp:anchor distT="0" distB="0" distL="0" distR="0" simplePos="0" relativeHeight="251665408" behindDoc="1" locked="0" layoutInCell="1" allowOverlap="1" wp14:anchorId="2C251772" wp14:editId="18EA822F">
            <wp:simplePos x="0" y="0"/>
            <wp:positionH relativeFrom="page">
              <wp:posOffset>1080135</wp:posOffset>
            </wp:positionH>
            <wp:positionV relativeFrom="paragraph">
              <wp:posOffset>190500</wp:posOffset>
            </wp:positionV>
            <wp:extent cx="3864101" cy="2898076"/>
            <wp:effectExtent l="0" t="0" r="0" b="0"/>
            <wp:wrapTopAndBottom/>
            <wp:docPr id="5" name="Image 5" descr="Imatge que conté a cobert, mobles, escriptori, paret&#10;&#10;Pot ser que el contingut generat per IA no sigui correct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Imatge que conté a cobert, mobles, escriptori, paret&#10;&#10;Pot ser que el contingut generat per IA no sigui correcte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4101" cy="289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C32DD4" w14:textId="1AAD3662" w:rsidR="00BC119E" w:rsidRDefault="00430117" w:rsidP="0014264D">
      <w:pPr>
        <w:pStyle w:val="Ttol2"/>
        <w:spacing w:before="120"/>
      </w:pPr>
      <w:r>
        <w:t>Control d’il·luminació</w:t>
      </w:r>
    </w:p>
    <w:p w14:paraId="4178BA47" w14:textId="77777777" w:rsidR="00C36AAA" w:rsidRDefault="00C36AAA" w:rsidP="0014264D">
      <w:pPr>
        <w:pStyle w:val="Pargrafdellista"/>
        <w:numPr>
          <w:ilvl w:val="0"/>
          <w:numId w:val="18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C36AAA">
        <w:rPr>
          <w:rFonts w:ascii="Arial" w:hAnsi="Arial" w:cs="Arial"/>
        </w:rPr>
        <w:t xml:space="preserve">1 Taula de control principal DMX LT </w:t>
      </w:r>
      <w:proofErr w:type="spellStart"/>
      <w:r w:rsidRPr="00C36AAA">
        <w:rPr>
          <w:rFonts w:ascii="Arial" w:hAnsi="Arial" w:cs="Arial"/>
        </w:rPr>
        <w:t>Piccolo</w:t>
      </w:r>
      <w:proofErr w:type="spellEnd"/>
      <w:r w:rsidRPr="00C36AAA">
        <w:rPr>
          <w:rFonts w:ascii="Arial" w:hAnsi="Arial" w:cs="Arial"/>
        </w:rPr>
        <w:t xml:space="preserve"> amb 48 </w:t>
      </w:r>
      <w:proofErr w:type="spellStart"/>
      <w:r w:rsidRPr="00C36AAA">
        <w:rPr>
          <w:rFonts w:ascii="Arial" w:hAnsi="Arial" w:cs="Arial"/>
        </w:rPr>
        <w:t>submasters</w:t>
      </w:r>
      <w:proofErr w:type="spellEnd"/>
      <w:r w:rsidRPr="00C36AAA">
        <w:rPr>
          <w:rFonts w:ascii="Arial" w:hAnsi="Arial" w:cs="Arial"/>
        </w:rPr>
        <w:t xml:space="preserve"> i 192 canals.</w:t>
      </w:r>
    </w:p>
    <w:p w14:paraId="5CAF246E" w14:textId="77777777" w:rsidR="00C36AAA" w:rsidRDefault="00C36AAA" w:rsidP="0014264D">
      <w:pPr>
        <w:pStyle w:val="Pargrafdellista"/>
        <w:numPr>
          <w:ilvl w:val="0"/>
          <w:numId w:val="18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C36AAA">
        <w:rPr>
          <w:rFonts w:ascii="Arial" w:hAnsi="Arial" w:cs="Arial"/>
        </w:rPr>
        <w:t xml:space="preserve">1 </w:t>
      </w:r>
      <w:proofErr w:type="spellStart"/>
      <w:r w:rsidRPr="00C36AAA">
        <w:rPr>
          <w:rFonts w:ascii="Arial" w:hAnsi="Arial" w:cs="Arial"/>
        </w:rPr>
        <w:t>Minicontrolador</w:t>
      </w:r>
      <w:proofErr w:type="spellEnd"/>
      <w:r w:rsidRPr="00C36AAA">
        <w:rPr>
          <w:rFonts w:ascii="Arial" w:hAnsi="Arial" w:cs="Arial"/>
        </w:rPr>
        <w:t xml:space="preserve"> DMX de 6 canals </w:t>
      </w:r>
      <w:proofErr w:type="spellStart"/>
      <w:r w:rsidRPr="00C36AAA">
        <w:rPr>
          <w:rFonts w:ascii="Arial" w:hAnsi="Arial" w:cs="Arial"/>
        </w:rPr>
        <w:t>Cameo</w:t>
      </w:r>
      <w:proofErr w:type="spellEnd"/>
      <w:r w:rsidRPr="00C36AAA">
        <w:rPr>
          <w:rFonts w:ascii="Arial" w:hAnsi="Arial" w:cs="Arial"/>
        </w:rPr>
        <w:t xml:space="preserve"> Control 6.</w:t>
      </w:r>
    </w:p>
    <w:p w14:paraId="119589C2" w14:textId="77777777" w:rsidR="00C36AAA" w:rsidRDefault="00C36AAA" w:rsidP="0014264D">
      <w:pPr>
        <w:pStyle w:val="Pargrafdellista"/>
        <w:numPr>
          <w:ilvl w:val="0"/>
          <w:numId w:val="18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C36AAA">
        <w:rPr>
          <w:rFonts w:ascii="Arial" w:hAnsi="Arial" w:cs="Arial"/>
        </w:rPr>
        <w:t xml:space="preserve">1 Taula auxiliar de control DMX de 48 canals </w:t>
      </w:r>
      <w:proofErr w:type="spellStart"/>
      <w:r w:rsidRPr="00C36AAA">
        <w:rPr>
          <w:rFonts w:ascii="Arial" w:hAnsi="Arial" w:cs="Arial"/>
        </w:rPr>
        <w:t>Chauvet</w:t>
      </w:r>
      <w:proofErr w:type="spellEnd"/>
      <w:r w:rsidRPr="00C36AAA">
        <w:rPr>
          <w:rFonts w:ascii="Arial" w:hAnsi="Arial" w:cs="Arial"/>
        </w:rPr>
        <w:t xml:space="preserve"> </w:t>
      </w:r>
      <w:proofErr w:type="spellStart"/>
      <w:r w:rsidRPr="00C36AAA">
        <w:rPr>
          <w:rFonts w:ascii="Arial" w:hAnsi="Arial" w:cs="Arial"/>
        </w:rPr>
        <w:t>Stage</w:t>
      </w:r>
      <w:proofErr w:type="spellEnd"/>
      <w:r w:rsidRPr="00C36AAA">
        <w:rPr>
          <w:rFonts w:ascii="Arial" w:hAnsi="Arial" w:cs="Arial"/>
        </w:rPr>
        <w:t xml:space="preserve"> Designer 50.</w:t>
      </w:r>
    </w:p>
    <w:p w14:paraId="2CD2D41B" w14:textId="77777777" w:rsidR="00C36AAA" w:rsidRDefault="00C36AAA" w:rsidP="0014264D">
      <w:pPr>
        <w:pStyle w:val="Pargrafdellista"/>
        <w:numPr>
          <w:ilvl w:val="0"/>
          <w:numId w:val="18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C36AAA">
        <w:rPr>
          <w:rFonts w:ascii="Arial" w:hAnsi="Arial" w:cs="Arial"/>
        </w:rPr>
        <w:t xml:space="preserve">La llum de sala és regulable si es connecta als 4 canals dels </w:t>
      </w:r>
      <w:proofErr w:type="spellStart"/>
      <w:r w:rsidRPr="00C36AAA">
        <w:rPr>
          <w:rFonts w:ascii="Arial" w:hAnsi="Arial" w:cs="Arial"/>
        </w:rPr>
        <w:t>dimmers</w:t>
      </w:r>
      <w:proofErr w:type="spellEnd"/>
      <w:r w:rsidRPr="00C36AAA">
        <w:rPr>
          <w:rFonts w:ascii="Arial" w:hAnsi="Arial" w:cs="Arial"/>
        </w:rPr>
        <w:t xml:space="preserve"> PRO LIGHT previstos (normalment està connectada sense regulació).</w:t>
      </w:r>
    </w:p>
    <w:p w14:paraId="05446047" w14:textId="77777777" w:rsidR="00C36AAA" w:rsidRDefault="00C36AAA" w:rsidP="0014264D">
      <w:pPr>
        <w:pStyle w:val="Pargrafdellista"/>
        <w:numPr>
          <w:ilvl w:val="0"/>
          <w:numId w:val="18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C36AAA">
        <w:rPr>
          <w:rFonts w:ascii="Arial" w:hAnsi="Arial" w:cs="Arial"/>
        </w:rPr>
        <w:t xml:space="preserve">Regulació 12 Canals </w:t>
      </w:r>
      <w:proofErr w:type="spellStart"/>
      <w:r w:rsidRPr="00C36AAA">
        <w:rPr>
          <w:rFonts w:ascii="Arial" w:hAnsi="Arial" w:cs="Arial"/>
        </w:rPr>
        <w:t>dimmer</w:t>
      </w:r>
      <w:proofErr w:type="spellEnd"/>
      <w:r w:rsidRPr="00C36AAA">
        <w:rPr>
          <w:rFonts w:ascii="Arial" w:hAnsi="Arial" w:cs="Arial"/>
        </w:rPr>
        <w:t xml:space="preserve"> 1 </w:t>
      </w:r>
      <w:proofErr w:type="spellStart"/>
      <w:r w:rsidRPr="00C36AAA">
        <w:rPr>
          <w:rFonts w:ascii="Arial" w:hAnsi="Arial" w:cs="Arial"/>
        </w:rPr>
        <w:t>Kw</w:t>
      </w:r>
      <w:proofErr w:type="spellEnd"/>
      <w:r w:rsidRPr="00C36AAA">
        <w:rPr>
          <w:rFonts w:ascii="Arial" w:hAnsi="Arial" w:cs="Arial"/>
        </w:rPr>
        <w:t>.</w:t>
      </w:r>
    </w:p>
    <w:p w14:paraId="2583208C" w14:textId="21138790" w:rsidR="00430117" w:rsidRPr="00C36AAA" w:rsidRDefault="00C36AAA" w:rsidP="0014264D">
      <w:pPr>
        <w:pStyle w:val="Pargrafdellista"/>
        <w:numPr>
          <w:ilvl w:val="0"/>
          <w:numId w:val="18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C36AAA">
        <w:rPr>
          <w:rFonts w:ascii="Arial" w:hAnsi="Arial" w:cs="Arial"/>
        </w:rPr>
        <w:t xml:space="preserve">2 </w:t>
      </w:r>
      <w:proofErr w:type="spellStart"/>
      <w:r w:rsidRPr="00C36AAA">
        <w:rPr>
          <w:rFonts w:ascii="Arial" w:hAnsi="Arial" w:cs="Arial"/>
        </w:rPr>
        <w:t>Dimmers</w:t>
      </w:r>
      <w:proofErr w:type="spellEnd"/>
      <w:r w:rsidRPr="00C36AAA">
        <w:rPr>
          <w:rFonts w:ascii="Arial" w:hAnsi="Arial" w:cs="Arial"/>
        </w:rPr>
        <w:t xml:space="preserve"> PRO LIGHT SRC-167 de 4 canals cadascun junt a la </w:t>
      </w:r>
      <w:proofErr w:type="spellStart"/>
      <w:r w:rsidRPr="00C36AAA">
        <w:rPr>
          <w:rFonts w:ascii="Arial" w:hAnsi="Arial" w:cs="Arial"/>
        </w:rPr>
        <w:t>wallbox</w:t>
      </w:r>
      <w:proofErr w:type="spellEnd"/>
      <w:r w:rsidRPr="00C36AAA">
        <w:rPr>
          <w:rFonts w:ascii="Arial" w:hAnsi="Arial" w:cs="Arial"/>
        </w:rPr>
        <w:t xml:space="preserve"> d'escenari (El primer d'ells se sol fer servir per a controlar les llums de sala).</w:t>
      </w:r>
    </w:p>
    <w:p w14:paraId="41C29A08" w14:textId="6CDD831B" w:rsidR="00C36AAA" w:rsidRDefault="00031F7D" w:rsidP="0014264D">
      <w:pPr>
        <w:spacing w:before="120" w:after="0" w:line="300" w:lineRule="atLeast"/>
        <w:jc w:val="both"/>
        <w:rPr>
          <w:rFonts w:ascii="Arial" w:hAnsi="Arial" w:cs="Arial"/>
        </w:rPr>
      </w:pPr>
      <w:r>
        <w:rPr>
          <w:noProof/>
          <w:sz w:val="20"/>
        </w:rPr>
        <w:lastRenderedPageBreak/>
        <w:drawing>
          <wp:inline distT="0" distB="0" distL="0" distR="0" wp14:anchorId="08FB9707" wp14:editId="14FAC90F">
            <wp:extent cx="2567013" cy="8462772"/>
            <wp:effectExtent l="0" t="0" r="0" b="0"/>
            <wp:docPr id="6" name="Image 6" descr="Imatge que conté text, captura de pantalla, document, Font&#10;&#10;Pot ser que el contingut generat per IA no sigui correct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Imatge que conté text, captura de pantalla, document, Font&#10;&#10;Pot ser que el contingut generat per IA no sigui correcte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7013" cy="846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72153" w14:textId="6336F755" w:rsidR="00031F7D" w:rsidRDefault="0024057B" w:rsidP="0014264D">
      <w:pPr>
        <w:spacing w:before="120" w:after="0" w:line="300" w:lineRule="atLeast"/>
        <w:jc w:val="both"/>
        <w:rPr>
          <w:rFonts w:ascii="Arial" w:hAnsi="Arial" w:cs="Arial"/>
        </w:rPr>
      </w:pPr>
      <w:r>
        <w:rPr>
          <w:noProof/>
          <w:sz w:val="20"/>
        </w:rPr>
        <w:lastRenderedPageBreak/>
        <w:drawing>
          <wp:inline distT="0" distB="0" distL="0" distR="0" wp14:anchorId="4EBB6918" wp14:editId="02549041">
            <wp:extent cx="5400040" cy="3951249"/>
            <wp:effectExtent l="0" t="0" r="0" b="0"/>
            <wp:docPr id="7" name="Image 7" descr="Imatge que conté diagrama, text, Pla, línia&#10;&#10;Pot ser que el contingut generat per IA no sigui correct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Imatge que conté diagrama, text, Pla, línia&#10;&#10;Pot ser que el contingut generat per IA no sigui correcte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5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2E104" w14:textId="77777777" w:rsidR="00031F7D" w:rsidRDefault="00031F7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3EF3B3CC" w14:textId="6A027D50" w:rsidR="00031F7D" w:rsidRDefault="0024057B" w:rsidP="0014264D">
      <w:pPr>
        <w:pStyle w:val="Ttol2"/>
        <w:spacing w:before="120"/>
      </w:pPr>
      <w:r>
        <w:t>Barres electrificades a l’escenari</w:t>
      </w:r>
    </w:p>
    <w:p w14:paraId="7B5493B6" w14:textId="3DA5BF5F" w:rsidR="00E056A6" w:rsidRDefault="00E056A6" w:rsidP="0014264D">
      <w:pPr>
        <w:pStyle w:val="Pargrafdellista"/>
        <w:numPr>
          <w:ilvl w:val="0"/>
          <w:numId w:val="19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E056A6">
        <w:rPr>
          <w:rFonts w:ascii="Arial" w:hAnsi="Arial" w:cs="Arial"/>
        </w:rPr>
        <w:t>4</w:t>
      </w:r>
      <w:r w:rsidR="00530144">
        <w:rPr>
          <w:rFonts w:ascii="Arial" w:hAnsi="Arial" w:cs="Arial"/>
        </w:rPr>
        <w:t xml:space="preserve"> </w:t>
      </w:r>
      <w:r w:rsidRPr="00E056A6">
        <w:rPr>
          <w:rFonts w:ascii="Arial" w:hAnsi="Arial" w:cs="Arial"/>
        </w:rPr>
        <w:t>circuits a la barra frontal</w:t>
      </w:r>
    </w:p>
    <w:p w14:paraId="0F0B6456" w14:textId="1AAB7323" w:rsidR="00E056A6" w:rsidRDefault="00E056A6" w:rsidP="0014264D">
      <w:pPr>
        <w:pStyle w:val="Pargrafdellista"/>
        <w:numPr>
          <w:ilvl w:val="0"/>
          <w:numId w:val="19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E056A6">
        <w:rPr>
          <w:rFonts w:ascii="Arial" w:hAnsi="Arial" w:cs="Arial"/>
        </w:rPr>
        <w:t>4</w:t>
      </w:r>
      <w:r w:rsidR="00530144">
        <w:rPr>
          <w:rFonts w:ascii="Arial" w:hAnsi="Arial" w:cs="Arial"/>
        </w:rPr>
        <w:t xml:space="preserve"> </w:t>
      </w:r>
      <w:r w:rsidRPr="00E056A6">
        <w:rPr>
          <w:rFonts w:ascii="Arial" w:hAnsi="Arial" w:cs="Arial"/>
        </w:rPr>
        <w:t>circuits a la 1a barra</w:t>
      </w:r>
    </w:p>
    <w:p w14:paraId="33E31E38" w14:textId="3E6CB991" w:rsidR="00E056A6" w:rsidRDefault="00E056A6" w:rsidP="0014264D">
      <w:pPr>
        <w:pStyle w:val="Pargrafdellista"/>
        <w:numPr>
          <w:ilvl w:val="0"/>
          <w:numId w:val="19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E056A6">
        <w:rPr>
          <w:rFonts w:ascii="Arial" w:hAnsi="Arial" w:cs="Arial"/>
        </w:rPr>
        <w:t>4</w:t>
      </w:r>
      <w:r w:rsidR="00530144">
        <w:rPr>
          <w:rFonts w:ascii="Arial" w:hAnsi="Arial" w:cs="Arial"/>
        </w:rPr>
        <w:t xml:space="preserve"> </w:t>
      </w:r>
      <w:r w:rsidRPr="00E056A6">
        <w:rPr>
          <w:rFonts w:ascii="Arial" w:hAnsi="Arial" w:cs="Arial"/>
        </w:rPr>
        <w:t>circuits a la 2a barra</w:t>
      </w:r>
    </w:p>
    <w:p w14:paraId="50FD19B9" w14:textId="6C17BDD3" w:rsidR="00E056A6" w:rsidRDefault="00E056A6" w:rsidP="0014264D">
      <w:pPr>
        <w:pStyle w:val="Pargrafdellista"/>
        <w:numPr>
          <w:ilvl w:val="0"/>
          <w:numId w:val="19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E056A6">
        <w:rPr>
          <w:rFonts w:ascii="Arial" w:hAnsi="Arial" w:cs="Arial"/>
        </w:rPr>
        <w:t>4</w:t>
      </w:r>
      <w:r w:rsidR="00530144">
        <w:rPr>
          <w:rFonts w:ascii="Arial" w:hAnsi="Arial" w:cs="Arial"/>
        </w:rPr>
        <w:t xml:space="preserve"> </w:t>
      </w:r>
      <w:r w:rsidRPr="00E056A6">
        <w:rPr>
          <w:rFonts w:ascii="Arial" w:hAnsi="Arial" w:cs="Arial"/>
        </w:rPr>
        <w:t>circuits a la 3a barra</w:t>
      </w:r>
    </w:p>
    <w:p w14:paraId="1D0A8E3A" w14:textId="65DA32CC" w:rsidR="00E056A6" w:rsidRDefault="00E056A6" w:rsidP="0014264D">
      <w:pPr>
        <w:pStyle w:val="Pargrafdellista"/>
        <w:numPr>
          <w:ilvl w:val="0"/>
          <w:numId w:val="19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E056A6">
        <w:rPr>
          <w:rFonts w:ascii="Arial" w:hAnsi="Arial" w:cs="Arial"/>
        </w:rPr>
        <w:t>4</w:t>
      </w:r>
      <w:r w:rsidR="00530144">
        <w:rPr>
          <w:rFonts w:ascii="Arial" w:hAnsi="Arial" w:cs="Arial"/>
        </w:rPr>
        <w:t xml:space="preserve"> </w:t>
      </w:r>
      <w:r w:rsidRPr="00E056A6">
        <w:rPr>
          <w:rFonts w:ascii="Arial" w:hAnsi="Arial" w:cs="Arial"/>
        </w:rPr>
        <w:t>circuits a la 4a barra</w:t>
      </w:r>
    </w:p>
    <w:p w14:paraId="7BB16A7F" w14:textId="67C57446" w:rsidR="0024057B" w:rsidRPr="00E056A6" w:rsidRDefault="00E056A6" w:rsidP="0014264D">
      <w:pPr>
        <w:pStyle w:val="Pargrafdellista"/>
        <w:numPr>
          <w:ilvl w:val="0"/>
          <w:numId w:val="19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E056A6">
        <w:rPr>
          <w:rFonts w:ascii="Arial" w:hAnsi="Arial" w:cs="Arial"/>
        </w:rPr>
        <w:t>Preses de corrent directa i de DMX a totes les barres</w:t>
      </w:r>
    </w:p>
    <w:p w14:paraId="541830BF" w14:textId="77777777" w:rsidR="0024057B" w:rsidRDefault="0024057B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556FF1E3" w14:textId="6A8B2559" w:rsidR="0024057B" w:rsidRDefault="0024057B" w:rsidP="0014264D">
      <w:pPr>
        <w:pStyle w:val="Ttol2"/>
        <w:spacing w:before="120"/>
      </w:pPr>
      <w:r>
        <w:t>Projectors</w:t>
      </w:r>
    </w:p>
    <w:p w14:paraId="7D228EC8" w14:textId="01791E19" w:rsidR="00693120" w:rsidRPr="00693120" w:rsidRDefault="00693120" w:rsidP="0014264D">
      <w:pPr>
        <w:pStyle w:val="Pargrafdellista"/>
        <w:numPr>
          <w:ilvl w:val="0"/>
          <w:numId w:val="20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693120">
        <w:rPr>
          <w:rFonts w:ascii="Arial" w:hAnsi="Arial" w:cs="Arial"/>
        </w:rPr>
        <w:t>6 PC 1kW (fixes al frontal)</w:t>
      </w:r>
    </w:p>
    <w:p w14:paraId="56DB2E27" w14:textId="77777777" w:rsidR="00693120" w:rsidRDefault="00693120" w:rsidP="0014264D">
      <w:pPr>
        <w:pStyle w:val="Pargrafdellista"/>
        <w:numPr>
          <w:ilvl w:val="0"/>
          <w:numId w:val="20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693120">
        <w:rPr>
          <w:rFonts w:ascii="Arial" w:hAnsi="Arial" w:cs="Arial"/>
        </w:rPr>
        <w:t xml:space="preserve">2 </w:t>
      </w:r>
      <w:proofErr w:type="spellStart"/>
      <w:r w:rsidRPr="00693120">
        <w:rPr>
          <w:rFonts w:ascii="Arial" w:hAnsi="Arial" w:cs="Arial"/>
        </w:rPr>
        <w:t>Prolight</w:t>
      </w:r>
      <w:proofErr w:type="spellEnd"/>
      <w:r w:rsidRPr="00693120">
        <w:rPr>
          <w:rFonts w:ascii="Arial" w:hAnsi="Arial" w:cs="Arial"/>
        </w:rPr>
        <w:t xml:space="preserve"> LT Halo 280 (fixes al frontal)</w:t>
      </w:r>
    </w:p>
    <w:p w14:paraId="660DF417" w14:textId="77777777" w:rsidR="00693120" w:rsidRDefault="00693120" w:rsidP="0014264D">
      <w:pPr>
        <w:pStyle w:val="Pargrafdellista"/>
        <w:numPr>
          <w:ilvl w:val="0"/>
          <w:numId w:val="20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693120">
        <w:rPr>
          <w:rFonts w:ascii="Arial" w:hAnsi="Arial" w:cs="Arial"/>
        </w:rPr>
        <w:t>4 PC LED equivalents a PC 500w</w:t>
      </w:r>
    </w:p>
    <w:p w14:paraId="4DC754F2" w14:textId="77777777" w:rsidR="00693120" w:rsidRDefault="00693120" w:rsidP="0014264D">
      <w:pPr>
        <w:pStyle w:val="Pargrafdellista"/>
        <w:numPr>
          <w:ilvl w:val="0"/>
          <w:numId w:val="20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693120">
        <w:rPr>
          <w:rFonts w:ascii="Arial" w:hAnsi="Arial" w:cs="Arial"/>
        </w:rPr>
        <w:t xml:space="preserve">6 </w:t>
      </w:r>
      <w:proofErr w:type="spellStart"/>
      <w:r w:rsidRPr="00693120">
        <w:rPr>
          <w:rFonts w:ascii="Arial" w:hAnsi="Arial" w:cs="Arial"/>
        </w:rPr>
        <w:t>Prolight</w:t>
      </w:r>
      <w:proofErr w:type="spellEnd"/>
      <w:r w:rsidRPr="00693120">
        <w:rPr>
          <w:rFonts w:ascii="Arial" w:hAnsi="Arial" w:cs="Arial"/>
        </w:rPr>
        <w:t xml:space="preserve"> PAR 270 </w:t>
      </w:r>
      <w:proofErr w:type="spellStart"/>
      <w:r w:rsidRPr="00693120">
        <w:rPr>
          <w:rFonts w:ascii="Arial" w:hAnsi="Arial" w:cs="Arial"/>
        </w:rPr>
        <w:t>Outdoor</w:t>
      </w:r>
      <w:proofErr w:type="spellEnd"/>
      <w:r w:rsidRPr="00693120">
        <w:rPr>
          <w:rFonts w:ascii="Arial" w:hAnsi="Arial" w:cs="Arial"/>
        </w:rPr>
        <w:t xml:space="preserve"> 6-in-1</w:t>
      </w:r>
    </w:p>
    <w:p w14:paraId="4FE7B681" w14:textId="0B90D1A5" w:rsidR="00031F7D" w:rsidRPr="00693120" w:rsidRDefault="00693120" w:rsidP="0014264D">
      <w:pPr>
        <w:pStyle w:val="Pargrafdellista"/>
        <w:numPr>
          <w:ilvl w:val="0"/>
          <w:numId w:val="20"/>
        </w:numPr>
        <w:spacing w:before="120" w:after="0" w:line="300" w:lineRule="atLeast"/>
        <w:ind w:left="714" w:hanging="357"/>
        <w:contextualSpacing w:val="0"/>
        <w:jc w:val="both"/>
        <w:rPr>
          <w:rFonts w:ascii="Arial" w:hAnsi="Arial" w:cs="Arial"/>
        </w:rPr>
      </w:pPr>
      <w:r w:rsidRPr="00693120">
        <w:rPr>
          <w:rFonts w:ascii="Arial" w:hAnsi="Arial" w:cs="Arial"/>
        </w:rPr>
        <w:t xml:space="preserve">2 Retalls </w:t>
      </w:r>
      <w:proofErr w:type="spellStart"/>
      <w:r w:rsidRPr="00693120">
        <w:rPr>
          <w:rFonts w:ascii="Arial" w:hAnsi="Arial" w:cs="Arial"/>
        </w:rPr>
        <w:t>led</w:t>
      </w:r>
      <w:proofErr w:type="spellEnd"/>
      <w:r w:rsidRPr="00693120">
        <w:rPr>
          <w:rFonts w:ascii="Arial" w:hAnsi="Arial" w:cs="Arial"/>
        </w:rPr>
        <w:t xml:space="preserve">. 4 Fresnel </w:t>
      </w:r>
      <w:proofErr w:type="spellStart"/>
      <w:r w:rsidRPr="00693120">
        <w:rPr>
          <w:rFonts w:ascii="Arial" w:hAnsi="Arial" w:cs="Arial"/>
        </w:rPr>
        <w:t>led</w:t>
      </w:r>
      <w:proofErr w:type="spellEnd"/>
      <w:r w:rsidRPr="00693120">
        <w:rPr>
          <w:rFonts w:ascii="Arial" w:hAnsi="Arial" w:cs="Arial"/>
        </w:rPr>
        <w:t xml:space="preserve">. Diverses barres </w:t>
      </w:r>
      <w:proofErr w:type="spellStart"/>
      <w:r w:rsidRPr="00693120">
        <w:rPr>
          <w:rFonts w:ascii="Arial" w:hAnsi="Arial" w:cs="Arial"/>
        </w:rPr>
        <w:t>led</w:t>
      </w:r>
      <w:proofErr w:type="spellEnd"/>
      <w:r w:rsidRPr="00693120">
        <w:rPr>
          <w:rFonts w:ascii="Arial" w:hAnsi="Arial" w:cs="Arial"/>
        </w:rPr>
        <w:t xml:space="preserve"> </w:t>
      </w:r>
      <w:proofErr w:type="spellStart"/>
      <w:r w:rsidRPr="00693120">
        <w:rPr>
          <w:rFonts w:ascii="Arial" w:hAnsi="Arial" w:cs="Arial"/>
        </w:rPr>
        <w:t>rgb</w:t>
      </w:r>
      <w:proofErr w:type="spellEnd"/>
      <w:r w:rsidRPr="00693120">
        <w:rPr>
          <w:rFonts w:ascii="Arial" w:hAnsi="Arial" w:cs="Arial"/>
        </w:rPr>
        <w:t xml:space="preserve"> controlables amb 2 caixes de control portàtils o amb </w:t>
      </w:r>
      <w:proofErr w:type="spellStart"/>
      <w:r w:rsidRPr="00693120">
        <w:rPr>
          <w:rFonts w:ascii="Arial" w:hAnsi="Arial" w:cs="Arial"/>
        </w:rPr>
        <w:t>dmx</w:t>
      </w:r>
      <w:proofErr w:type="spellEnd"/>
      <w:r w:rsidRPr="00693120">
        <w:rPr>
          <w:rFonts w:ascii="Arial" w:hAnsi="Arial" w:cs="Arial"/>
        </w:rPr>
        <w:t xml:space="preserve"> de sala</w:t>
      </w:r>
    </w:p>
    <w:p w14:paraId="53773864" w14:textId="77777777" w:rsidR="00031F7D" w:rsidRDefault="00031F7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6A250514" w14:textId="7A386FBA" w:rsidR="00464371" w:rsidRPr="00464371" w:rsidRDefault="00464371" w:rsidP="0014264D">
      <w:pPr>
        <w:pStyle w:val="Ttol2"/>
        <w:spacing w:before="120"/>
      </w:pPr>
      <w:r w:rsidRPr="00464371">
        <w:lastRenderedPageBreak/>
        <w:t>C</w:t>
      </w:r>
      <w:r>
        <w:t>ortinatge escènic</w:t>
      </w:r>
    </w:p>
    <w:p w14:paraId="6A80A433" w14:textId="77777777" w:rsidR="00464371" w:rsidRDefault="00464371" w:rsidP="0014264D">
      <w:pPr>
        <w:pStyle w:val="Pargrafdellista"/>
        <w:numPr>
          <w:ilvl w:val="0"/>
          <w:numId w:val="21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464371">
        <w:rPr>
          <w:rFonts w:ascii="Arial" w:hAnsi="Arial" w:cs="Arial"/>
        </w:rPr>
        <w:t>1 Càmera negra completa amb cametes a les espatlles, cortines laterals i teló de fons (sense bambolines). També hi ha un teló negre intermig</w:t>
      </w:r>
    </w:p>
    <w:p w14:paraId="468A88B4" w14:textId="3EB02ADA" w:rsidR="00464371" w:rsidRPr="00464371" w:rsidRDefault="00464371" w:rsidP="0014264D">
      <w:pPr>
        <w:pStyle w:val="Pargrafdellista"/>
        <w:numPr>
          <w:ilvl w:val="0"/>
          <w:numId w:val="21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464371">
        <w:rPr>
          <w:rFonts w:ascii="Arial" w:hAnsi="Arial" w:cs="Arial"/>
        </w:rPr>
        <w:t>1 Teló de boca americana de vellut vermell amb obertura horitzontal elèctrica des de l'escenari i des de la cabina.</w:t>
      </w:r>
    </w:p>
    <w:p w14:paraId="4BAB4831" w14:textId="77777777" w:rsidR="00464371" w:rsidRPr="00464371" w:rsidRDefault="00464371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4FD61BC" w14:textId="0BA89DE5" w:rsidR="00464371" w:rsidRPr="00464371" w:rsidRDefault="00464371" w:rsidP="0014264D">
      <w:pPr>
        <w:pStyle w:val="Ttol2"/>
        <w:spacing w:before="120"/>
      </w:pPr>
      <w:r w:rsidRPr="00464371">
        <w:t>A</w:t>
      </w:r>
      <w:r>
        <w:t>ccessos a l’escenari</w:t>
      </w:r>
    </w:p>
    <w:p w14:paraId="3722356C" w14:textId="77777777" w:rsidR="00464371" w:rsidRDefault="00464371" w:rsidP="0014264D">
      <w:pPr>
        <w:pStyle w:val="Pargrafdellista"/>
        <w:numPr>
          <w:ilvl w:val="0"/>
          <w:numId w:val="22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464371">
        <w:rPr>
          <w:rFonts w:ascii="Arial" w:hAnsi="Arial" w:cs="Arial"/>
        </w:rPr>
        <w:t>Accés lateral dret directe a l'escenari (</w:t>
      </w:r>
      <w:proofErr w:type="spellStart"/>
      <w:r w:rsidRPr="00464371">
        <w:rPr>
          <w:rFonts w:ascii="Arial" w:hAnsi="Arial" w:cs="Arial"/>
        </w:rPr>
        <w:t>backstage</w:t>
      </w:r>
      <w:proofErr w:type="spellEnd"/>
      <w:r w:rsidRPr="00464371">
        <w:rPr>
          <w:rFonts w:ascii="Arial" w:hAnsi="Arial" w:cs="Arial"/>
        </w:rPr>
        <w:t>) des del camerino i escala d'emergència.</w:t>
      </w:r>
    </w:p>
    <w:p w14:paraId="2438F0E6" w14:textId="0F10C276" w:rsidR="00464371" w:rsidRDefault="00464371" w:rsidP="0014264D">
      <w:pPr>
        <w:pStyle w:val="Pargrafdellista"/>
        <w:numPr>
          <w:ilvl w:val="0"/>
          <w:numId w:val="22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464371">
        <w:rPr>
          <w:rFonts w:ascii="Arial" w:hAnsi="Arial" w:cs="Arial"/>
        </w:rPr>
        <w:t xml:space="preserve">Prosceni de 8,0 </w:t>
      </w:r>
      <w:r w:rsidR="00EA30BA">
        <w:rPr>
          <w:rFonts w:ascii="Arial" w:hAnsi="Arial" w:cs="Arial"/>
        </w:rPr>
        <w:t>x</w:t>
      </w:r>
      <w:r w:rsidRPr="00464371">
        <w:rPr>
          <w:rFonts w:ascii="Arial" w:hAnsi="Arial" w:cs="Arial"/>
        </w:rPr>
        <w:t xml:space="preserve"> 1,0 m amb dues escales laterals no fixes de 7 esglaons de platea al prosceni.</w:t>
      </w:r>
    </w:p>
    <w:p w14:paraId="54965570" w14:textId="5297CA4E" w:rsidR="00464371" w:rsidRPr="00464371" w:rsidRDefault="00464371" w:rsidP="0014264D">
      <w:pPr>
        <w:pStyle w:val="Pargrafdellista"/>
        <w:numPr>
          <w:ilvl w:val="0"/>
          <w:numId w:val="22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464371">
        <w:rPr>
          <w:rFonts w:ascii="Arial" w:hAnsi="Arial" w:cs="Arial"/>
        </w:rPr>
        <w:t>Cada escala té una barana a la banda exterior.</w:t>
      </w:r>
    </w:p>
    <w:p w14:paraId="305B19F2" w14:textId="77777777" w:rsidR="00464371" w:rsidRPr="00464371" w:rsidRDefault="00464371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223776BC" w14:textId="0139A041" w:rsidR="00464371" w:rsidRPr="00464371" w:rsidRDefault="00464371" w:rsidP="0014264D">
      <w:pPr>
        <w:pStyle w:val="Ttol2"/>
        <w:spacing w:before="120"/>
      </w:pPr>
      <w:r w:rsidRPr="00464371">
        <w:t>C</w:t>
      </w:r>
      <w:r>
        <w:t>ontrol d’àudio</w:t>
      </w:r>
    </w:p>
    <w:p w14:paraId="2B0B6ED5" w14:textId="77777777" w:rsidR="00464371" w:rsidRDefault="00464371" w:rsidP="0014264D">
      <w:pPr>
        <w:pStyle w:val="Pargrafdellista"/>
        <w:numPr>
          <w:ilvl w:val="0"/>
          <w:numId w:val="23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464371">
        <w:rPr>
          <w:rFonts w:ascii="Arial" w:hAnsi="Arial" w:cs="Arial"/>
        </w:rPr>
        <w:t xml:space="preserve">L’equip de so està format per dos mescladors digitals de so instal·lats al control i 2 altaveus fixes </w:t>
      </w:r>
      <w:proofErr w:type="spellStart"/>
      <w:r w:rsidRPr="00464371">
        <w:rPr>
          <w:rFonts w:ascii="Arial" w:hAnsi="Arial" w:cs="Arial"/>
        </w:rPr>
        <w:t>autoamplificats</w:t>
      </w:r>
      <w:proofErr w:type="spellEnd"/>
      <w:r w:rsidRPr="00464371">
        <w:rPr>
          <w:rFonts w:ascii="Arial" w:hAnsi="Arial" w:cs="Arial"/>
        </w:rPr>
        <w:t xml:space="preserve"> situats a banda i banda de l’escenari.</w:t>
      </w:r>
    </w:p>
    <w:p w14:paraId="5ABB8AE3" w14:textId="77777777" w:rsidR="00464371" w:rsidRDefault="00464371" w:rsidP="0014264D">
      <w:pPr>
        <w:pStyle w:val="Pargrafdellista"/>
        <w:numPr>
          <w:ilvl w:val="0"/>
          <w:numId w:val="23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464371">
        <w:rPr>
          <w:rFonts w:ascii="Arial" w:hAnsi="Arial" w:cs="Arial"/>
        </w:rPr>
        <w:t xml:space="preserve">La taula de so principal és una MIDAS M32R Live connectada digitalment via </w:t>
      </w:r>
      <w:proofErr w:type="spellStart"/>
      <w:r w:rsidRPr="00464371">
        <w:rPr>
          <w:rFonts w:ascii="Arial" w:hAnsi="Arial" w:cs="Arial"/>
        </w:rPr>
        <w:t>ethernet</w:t>
      </w:r>
      <w:proofErr w:type="spellEnd"/>
      <w:r w:rsidRPr="00464371">
        <w:rPr>
          <w:rFonts w:ascii="Arial" w:hAnsi="Arial" w:cs="Arial"/>
        </w:rPr>
        <w:t xml:space="preserve"> a una </w:t>
      </w:r>
      <w:proofErr w:type="spellStart"/>
      <w:r w:rsidRPr="00464371">
        <w:rPr>
          <w:rFonts w:ascii="Arial" w:hAnsi="Arial" w:cs="Arial"/>
        </w:rPr>
        <w:t>stage</w:t>
      </w:r>
      <w:proofErr w:type="spellEnd"/>
      <w:r w:rsidRPr="00464371">
        <w:rPr>
          <w:rFonts w:ascii="Arial" w:hAnsi="Arial" w:cs="Arial"/>
        </w:rPr>
        <w:t xml:space="preserve"> box </w:t>
      </w:r>
      <w:proofErr w:type="spellStart"/>
      <w:r w:rsidRPr="00464371">
        <w:rPr>
          <w:rFonts w:ascii="Arial" w:hAnsi="Arial" w:cs="Arial"/>
        </w:rPr>
        <w:t>Midas</w:t>
      </w:r>
      <w:proofErr w:type="spellEnd"/>
      <w:r w:rsidRPr="00464371">
        <w:rPr>
          <w:rFonts w:ascii="Arial" w:hAnsi="Arial" w:cs="Arial"/>
        </w:rPr>
        <w:t xml:space="preserve"> DL32.</w:t>
      </w:r>
    </w:p>
    <w:p w14:paraId="64E24BA3" w14:textId="77777777" w:rsidR="00464371" w:rsidRDefault="00464371" w:rsidP="0014264D">
      <w:pPr>
        <w:pStyle w:val="Pargrafdellista"/>
        <w:numPr>
          <w:ilvl w:val="0"/>
          <w:numId w:val="23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464371">
        <w:rPr>
          <w:rFonts w:ascii="Arial" w:hAnsi="Arial" w:cs="Arial"/>
        </w:rPr>
        <w:t xml:space="preserve">La secundària és un xassís 19" </w:t>
      </w:r>
      <w:proofErr w:type="spellStart"/>
      <w:r w:rsidRPr="00464371">
        <w:rPr>
          <w:rFonts w:ascii="Arial" w:hAnsi="Arial" w:cs="Arial"/>
        </w:rPr>
        <w:t>Soundcraft</w:t>
      </w:r>
      <w:proofErr w:type="spellEnd"/>
      <w:r w:rsidRPr="00464371">
        <w:rPr>
          <w:rFonts w:ascii="Arial" w:hAnsi="Arial" w:cs="Arial"/>
        </w:rPr>
        <w:t xml:space="preserve"> Ui16 controlable per </w:t>
      </w:r>
      <w:proofErr w:type="spellStart"/>
      <w:r w:rsidRPr="00464371">
        <w:rPr>
          <w:rFonts w:ascii="Arial" w:hAnsi="Arial" w:cs="Arial"/>
        </w:rPr>
        <w:t>wifi</w:t>
      </w:r>
      <w:proofErr w:type="spellEnd"/>
      <w:r w:rsidRPr="00464371">
        <w:rPr>
          <w:rFonts w:ascii="Arial" w:hAnsi="Arial" w:cs="Arial"/>
        </w:rPr>
        <w:t xml:space="preserve"> (</w:t>
      </w:r>
      <w:proofErr w:type="spellStart"/>
      <w:r w:rsidRPr="00464371">
        <w:rPr>
          <w:rFonts w:ascii="Arial" w:hAnsi="Arial" w:cs="Arial"/>
        </w:rPr>
        <w:t>tablet</w:t>
      </w:r>
      <w:proofErr w:type="spellEnd"/>
      <w:r w:rsidRPr="00464371">
        <w:rPr>
          <w:rFonts w:ascii="Arial" w:hAnsi="Arial" w:cs="Arial"/>
        </w:rPr>
        <w:t>/</w:t>
      </w:r>
      <w:proofErr w:type="spellStart"/>
      <w:r w:rsidRPr="00464371">
        <w:rPr>
          <w:rFonts w:ascii="Arial" w:hAnsi="Arial" w:cs="Arial"/>
        </w:rPr>
        <w:t>pc</w:t>
      </w:r>
      <w:proofErr w:type="spellEnd"/>
      <w:r w:rsidRPr="00464371">
        <w:rPr>
          <w:rFonts w:ascii="Arial" w:hAnsi="Arial" w:cs="Arial"/>
        </w:rPr>
        <w:t xml:space="preserve">) i situada en un </w:t>
      </w:r>
      <w:proofErr w:type="spellStart"/>
      <w:r w:rsidRPr="00464371">
        <w:rPr>
          <w:rFonts w:ascii="Arial" w:hAnsi="Arial" w:cs="Arial"/>
        </w:rPr>
        <w:t>rack</w:t>
      </w:r>
      <w:proofErr w:type="spellEnd"/>
      <w:r w:rsidRPr="00464371">
        <w:rPr>
          <w:rFonts w:ascii="Arial" w:hAnsi="Arial" w:cs="Arial"/>
        </w:rPr>
        <w:t xml:space="preserve"> sota el moble tècnic del control. Aquesta no té superfície de control i es controla des del navegador de qualsevol dispositiu amb </w:t>
      </w:r>
      <w:proofErr w:type="spellStart"/>
      <w:r w:rsidRPr="00464371">
        <w:rPr>
          <w:rFonts w:ascii="Arial" w:hAnsi="Arial" w:cs="Arial"/>
        </w:rPr>
        <w:t>wifi</w:t>
      </w:r>
      <w:proofErr w:type="spellEnd"/>
      <w:r w:rsidRPr="00464371">
        <w:rPr>
          <w:rFonts w:ascii="Arial" w:hAnsi="Arial" w:cs="Arial"/>
        </w:rPr>
        <w:t xml:space="preserve"> (millor si té pantalla tàctil) connectant-se a </w:t>
      </w:r>
      <w:proofErr w:type="spellStart"/>
      <w:r w:rsidRPr="00464371">
        <w:rPr>
          <w:rFonts w:ascii="Arial" w:hAnsi="Arial" w:cs="Arial"/>
        </w:rPr>
        <w:t>Soundcraft</w:t>
      </w:r>
      <w:proofErr w:type="spellEnd"/>
      <w:r w:rsidRPr="00464371">
        <w:rPr>
          <w:rFonts w:ascii="Arial" w:hAnsi="Arial" w:cs="Arial"/>
        </w:rPr>
        <w:t xml:space="preserve"> Ui (hi ha una </w:t>
      </w:r>
      <w:proofErr w:type="spellStart"/>
      <w:r w:rsidRPr="00464371">
        <w:rPr>
          <w:rFonts w:ascii="Arial" w:hAnsi="Arial" w:cs="Arial"/>
        </w:rPr>
        <w:t>demo</w:t>
      </w:r>
      <w:proofErr w:type="spellEnd"/>
      <w:r w:rsidRPr="00464371">
        <w:rPr>
          <w:rFonts w:ascii="Arial" w:hAnsi="Arial" w:cs="Arial"/>
        </w:rPr>
        <w:t xml:space="preserve"> de proves online a DEMO Ui ).</w:t>
      </w:r>
    </w:p>
    <w:p w14:paraId="04C8F25C" w14:textId="77777777" w:rsidR="00464371" w:rsidRDefault="00464371" w:rsidP="0014264D">
      <w:pPr>
        <w:pStyle w:val="Pargrafdellista"/>
        <w:numPr>
          <w:ilvl w:val="0"/>
          <w:numId w:val="23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464371">
        <w:rPr>
          <w:rFonts w:ascii="Arial" w:hAnsi="Arial" w:cs="Arial"/>
        </w:rPr>
        <w:t xml:space="preserve">Hi ha dues </w:t>
      </w:r>
      <w:proofErr w:type="spellStart"/>
      <w:r w:rsidRPr="00464371">
        <w:rPr>
          <w:rFonts w:ascii="Arial" w:hAnsi="Arial" w:cs="Arial"/>
        </w:rPr>
        <w:t>wallbox</w:t>
      </w:r>
      <w:proofErr w:type="spellEnd"/>
      <w:r w:rsidRPr="00464371">
        <w:rPr>
          <w:rFonts w:ascii="Arial" w:hAnsi="Arial" w:cs="Arial"/>
        </w:rPr>
        <w:t xml:space="preserve">, una a la paret del control i una altra al </w:t>
      </w:r>
      <w:proofErr w:type="spellStart"/>
      <w:r w:rsidRPr="00464371">
        <w:rPr>
          <w:rFonts w:ascii="Arial" w:hAnsi="Arial" w:cs="Arial"/>
        </w:rPr>
        <w:t>backstage</w:t>
      </w:r>
      <w:proofErr w:type="spellEnd"/>
      <w:r w:rsidRPr="00464371">
        <w:rPr>
          <w:rFonts w:ascii="Arial" w:hAnsi="Arial" w:cs="Arial"/>
        </w:rPr>
        <w:t xml:space="preserve"> interconnectades amb 24 </w:t>
      </w:r>
      <w:proofErr w:type="spellStart"/>
      <w:r w:rsidRPr="00464371">
        <w:rPr>
          <w:rFonts w:ascii="Arial" w:hAnsi="Arial" w:cs="Arial"/>
        </w:rPr>
        <w:t>tie</w:t>
      </w:r>
      <w:proofErr w:type="spellEnd"/>
      <w:r w:rsidRPr="00464371">
        <w:rPr>
          <w:rFonts w:ascii="Arial" w:hAnsi="Arial" w:cs="Arial"/>
        </w:rPr>
        <w:t xml:space="preserve"> </w:t>
      </w:r>
      <w:proofErr w:type="spellStart"/>
      <w:r w:rsidRPr="00464371">
        <w:rPr>
          <w:rFonts w:ascii="Arial" w:hAnsi="Arial" w:cs="Arial"/>
        </w:rPr>
        <w:t>lines</w:t>
      </w:r>
      <w:proofErr w:type="spellEnd"/>
      <w:r w:rsidRPr="00464371">
        <w:rPr>
          <w:rFonts w:ascii="Arial" w:hAnsi="Arial" w:cs="Arial"/>
        </w:rPr>
        <w:t xml:space="preserve"> (16 per a inputs i 8 per a outputs) que es poden fer servir per connectar la taula secundària amb l'escenari.</w:t>
      </w:r>
    </w:p>
    <w:p w14:paraId="6D1A5FF1" w14:textId="5D89A698" w:rsidR="00031F7D" w:rsidRDefault="00464371" w:rsidP="0014264D">
      <w:pPr>
        <w:pStyle w:val="Pargrafdellista"/>
        <w:numPr>
          <w:ilvl w:val="0"/>
          <w:numId w:val="23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464371">
        <w:rPr>
          <w:rFonts w:ascii="Arial" w:hAnsi="Arial" w:cs="Arial"/>
        </w:rPr>
        <w:t xml:space="preserve">Al </w:t>
      </w:r>
      <w:proofErr w:type="spellStart"/>
      <w:r w:rsidRPr="00464371">
        <w:rPr>
          <w:rFonts w:ascii="Arial" w:hAnsi="Arial" w:cs="Arial"/>
        </w:rPr>
        <w:t>backstage</w:t>
      </w:r>
      <w:proofErr w:type="spellEnd"/>
      <w:r w:rsidRPr="00464371">
        <w:rPr>
          <w:rFonts w:ascii="Arial" w:hAnsi="Arial" w:cs="Arial"/>
        </w:rPr>
        <w:t xml:space="preserve"> també hi ha un </w:t>
      </w:r>
      <w:proofErr w:type="spellStart"/>
      <w:r w:rsidRPr="00464371">
        <w:rPr>
          <w:rFonts w:ascii="Arial" w:hAnsi="Arial" w:cs="Arial"/>
        </w:rPr>
        <w:t>rack</w:t>
      </w:r>
      <w:proofErr w:type="spellEnd"/>
      <w:r w:rsidRPr="00464371">
        <w:rPr>
          <w:rFonts w:ascii="Arial" w:hAnsi="Arial" w:cs="Arial"/>
        </w:rPr>
        <w:t xml:space="preserve"> mòbil amb tots els receptors dels micròfons </w:t>
      </w:r>
      <w:proofErr w:type="spellStart"/>
      <w:r w:rsidRPr="00464371">
        <w:rPr>
          <w:rFonts w:ascii="Arial" w:hAnsi="Arial" w:cs="Arial"/>
        </w:rPr>
        <w:t>inalàmbrics</w:t>
      </w:r>
      <w:proofErr w:type="spellEnd"/>
      <w:r w:rsidRPr="00464371">
        <w:rPr>
          <w:rFonts w:ascii="Arial" w:hAnsi="Arial" w:cs="Arial"/>
        </w:rPr>
        <w:t xml:space="preserve"> </w:t>
      </w:r>
      <w:proofErr w:type="spellStart"/>
      <w:r w:rsidRPr="00464371">
        <w:rPr>
          <w:rFonts w:ascii="Arial" w:hAnsi="Arial" w:cs="Arial"/>
        </w:rPr>
        <w:t>Sennheiser</w:t>
      </w:r>
      <w:proofErr w:type="spellEnd"/>
      <w:r w:rsidRPr="00464371">
        <w:rPr>
          <w:rFonts w:ascii="Arial" w:hAnsi="Arial" w:cs="Arial"/>
        </w:rPr>
        <w:t xml:space="preserve"> i la </w:t>
      </w:r>
      <w:proofErr w:type="spellStart"/>
      <w:r w:rsidRPr="00464371">
        <w:rPr>
          <w:rFonts w:ascii="Arial" w:hAnsi="Arial" w:cs="Arial"/>
        </w:rPr>
        <w:t>stage</w:t>
      </w:r>
      <w:proofErr w:type="spellEnd"/>
      <w:r w:rsidRPr="00464371">
        <w:rPr>
          <w:rFonts w:ascii="Arial" w:hAnsi="Arial" w:cs="Arial"/>
        </w:rPr>
        <w:t xml:space="preserve"> box corresponent a la taula de so principal.</w:t>
      </w:r>
    </w:p>
    <w:p w14:paraId="541AF183" w14:textId="77777777" w:rsidR="00464371" w:rsidRDefault="00464371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195662A1" w14:textId="202517B0" w:rsidR="00464371" w:rsidRDefault="00A25355" w:rsidP="0014264D">
      <w:pPr>
        <w:spacing w:before="120" w:after="0" w:line="300" w:lineRule="atLeast"/>
        <w:jc w:val="both"/>
        <w:rPr>
          <w:rFonts w:ascii="Arial" w:hAnsi="Arial" w:cs="Arial"/>
        </w:rPr>
      </w:pPr>
      <w:r>
        <w:rPr>
          <w:noProof/>
          <w:position w:val="4"/>
          <w:sz w:val="20"/>
        </w:rPr>
        <w:lastRenderedPageBreak/>
        <w:drawing>
          <wp:anchor distT="0" distB="0" distL="114300" distR="114300" simplePos="0" relativeHeight="251667456" behindDoc="0" locked="0" layoutInCell="1" allowOverlap="1" wp14:anchorId="52E81D79" wp14:editId="7B1DA5AF">
            <wp:simplePos x="0" y="0"/>
            <wp:positionH relativeFrom="column">
              <wp:posOffset>41275</wp:posOffset>
            </wp:positionH>
            <wp:positionV relativeFrom="paragraph">
              <wp:posOffset>6350</wp:posOffset>
            </wp:positionV>
            <wp:extent cx="2555875" cy="3401695"/>
            <wp:effectExtent l="0" t="0" r="0" b="8255"/>
            <wp:wrapSquare wrapText="bothSides"/>
            <wp:docPr id="8" name="Image 8" descr="Imatge que conté electrònica, Cables elèctrics, cable, Subministrament elèctric&#10;&#10;Pot ser que el contingut generat per IA no sigui correc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Imatge que conté electrònica, Cables elèctrics, cable, Subministrament elèctric&#10;&#10;Pot ser que el contingut generat per IA no sigui correcte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5875" cy="3401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pacing w:val="132"/>
          <w:sz w:val="20"/>
        </w:rPr>
        <w:drawing>
          <wp:anchor distT="0" distB="0" distL="114300" distR="114300" simplePos="0" relativeHeight="251666432" behindDoc="0" locked="0" layoutInCell="1" allowOverlap="1" wp14:anchorId="3D069F52" wp14:editId="7D5D3094">
            <wp:simplePos x="0" y="0"/>
            <wp:positionH relativeFrom="column">
              <wp:posOffset>2645088</wp:posOffset>
            </wp:positionH>
            <wp:positionV relativeFrom="paragraph">
              <wp:posOffset>6350</wp:posOffset>
            </wp:positionV>
            <wp:extent cx="2557780" cy="3401695"/>
            <wp:effectExtent l="0" t="0" r="0" b="8255"/>
            <wp:wrapSquare wrapText="bothSides"/>
            <wp:docPr id="9" name="Image 9" descr="Imatge que conté cable, Cables elèctrics, electrònica, Subministrament elèctric&#10;&#10;Pot ser que el contingut generat per IA no sigui correc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Imatge que conté cable, Cables elèctrics, electrònica, Subministrament elèctric&#10;&#10;Pot ser que el contingut generat per IA no sigui correcte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340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78B3670" w14:textId="6AAB81BF" w:rsidR="0031535D" w:rsidRPr="0031535D" w:rsidRDefault="0031535D" w:rsidP="0014264D">
      <w:pPr>
        <w:pStyle w:val="Ttol2"/>
        <w:spacing w:before="120"/>
      </w:pPr>
      <w:r w:rsidRPr="0031535D">
        <w:t>M</w:t>
      </w:r>
      <w:r>
        <w:t>icrofonia</w:t>
      </w:r>
    </w:p>
    <w:p w14:paraId="5227759E" w14:textId="77777777" w:rsidR="0031535D" w:rsidRDefault="0031535D" w:rsidP="0014264D">
      <w:pPr>
        <w:pStyle w:val="Pargrafdellista"/>
        <w:numPr>
          <w:ilvl w:val="0"/>
          <w:numId w:val="24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>3 Micròfons electret AT857 de conferència amb flexo.</w:t>
      </w:r>
    </w:p>
    <w:p w14:paraId="1353637B" w14:textId="77777777" w:rsidR="0031535D" w:rsidRDefault="0031535D" w:rsidP="0014264D">
      <w:pPr>
        <w:pStyle w:val="Pargrafdellista"/>
        <w:numPr>
          <w:ilvl w:val="0"/>
          <w:numId w:val="24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3 Micròfons dinàmics </w:t>
      </w:r>
      <w:proofErr w:type="spellStart"/>
      <w:r w:rsidRPr="0031535D">
        <w:rPr>
          <w:rFonts w:ascii="Arial" w:hAnsi="Arial" w:cs="Arial"/>
        </w:rPr>
        <w:t>Shure</w:t>
      </w:r>
      <w:proofErr w:type="spellEnd"/>
      <w:r w:rsidRPr="0031535D">
        <w:rPr>
          <w:rFonts w:ascii="Arial" w:hAnsi="Arial" w:cs="Arial"/>
        </w:rPr>
        <w:t xml:space="preserve"> 58.</w:t>
      </w:r>
    </w:p>
    <w:p w14:paraId="011AFB59" w14:textId="77777777" w:rsidR="0031535D" w:rsidRDefault="0031535D" w:rsidP="0014264D">
      <w:pPr>
        <w:pStyle w:val="Pargrafdellista"/>
        <w:numPr>
          <w:ilvl w:val="0"/>
          <w:numId w:val="24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2 Micròfons dinàmics </w:t>
      </w:r>
      <w:proofErr w:type="spellStart"/>
      <w:r w:rsidRPr="0031535D">
        <w:rPr>
          <w:rFonts w:ascii="Arial" w:hAnsi="Arial" w:cs="Arial"/>
        </w:rPr>
        <w:t>Shure</w:t>
      </w:r>
      <w:proofErr w:type="spellEnd"/>
      <w:r w:rsidRPr="0031535D">
        <w:rPr>
          <w:rFonts w:ascii="Arial" w:hAnsi="Arial" w:cs="Arial"/>
        </w:rPr>
        <w:t xml:space="preserve"> 57</w:t>
      </w:r>
    </w:p>
    <w:p w14:paraId="014BC0F6" w14:textId="77777777" w:rsidR="0031535D" w:rsidRDefault="0031535D" w:rsidP="0014264D">
      <w:pPr>
        <w:pStyle w:val="Pargrafdellista"/>
        <w:numPr>
          <w:ilvl w:val="0"/>
          <w:numId w:val="24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>2 Micròfons dinàmics AKG D90.</w:t>
      </w:r>
    </w:p>
    <w:p w14:paraId="123DB6C7" w14:textId="77777777" w:rsidR="0031535D" w:rsidRDefault="0031535D" w:rsidP="0014264D">
      <w:pPr>
        <w:pStyle w:val="Pargrafdellista"/>
        <w:numPr>
          <w:ilvl w:val="0"/>
          <w:numId w:val="24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3 </w:t>
      </w:r>
      <w:proofErr w:type="spellStart"/>
      <w:r w:rsidRPr="0031535D">
        <w:rPr>
          <w:rFonts w:ascii="Arial" w:hAnsi="Arial" w:cs="Arial"/>
        </w:rPr>
        <w:t>Micro</w:t>
      </w:r>
      <w:proofErr w:type="spellEnd"/>
      <w:r w:rsidRPr="0031535D">
        <w:rPr>
          <w:rFonts w:ascii="Arial" w:hAnsi="Arial" w:cs="Arial"/>
        </w:rPr>
        <w:t xml:space="preserve"> </w:t>
      </w:r>
      <w:proofErr w:type="spellStart"/>
      <w:r w:rsidRPr="0031535D">
        <w:rPr>
          <w:rFonts w:ascii="Arial" w:hAnsi="Arial" w:cs="Arial"/>
        </w:rPr>
        <w:t>hipercardioide</w:t>
      </w:r>
      <w:proofErr w:type="spellEnd"/>
      <w:r w:rsidRPr="0031535D">
        <w:rPr>
          <w:rFonts w:ascii="Arial" w:hAnsi="Arial" w:cs="Arial"/>
        </w:rPr>
        <w:t xml:space="preserve"> </w:t>
      </w:r>
      <w:proofErr w:type="spellStart"/>
      <w:r w:rsidRPr="0031535D">
        <w:rPr>
          <w:rFonts w:ascii="Arial" w:hAnsi="Arial" w:cs="Arial"/>
        </w:rPr>
        <w:t>the</w:t>
      </w:r>
      <w:proofErr w:type="spellEnd"/>
      <w:r w:rsidRPr="0031535D">
        <w:rPr>
          <w:rFonts w:ascii="Arial" w:hAnsi="Arial" w:cs="Arial"/>
        </w:rPr>
        <w:t xml:space="preserve"> </w:t>
      </w:r>
      <w:proofErr w:type="spellStart"/>
      <w:r w:rsidRPr="0031535D">
        <w:rPr>
          <w:rFonts w:ascii="Arial" w:hAnsi="Arial" w:cs="Arial"/>
        </w:rPr>
        <w:t>t.bone</w:t>
      </w:r>
      <w:proofErr w:type="spellEnd"/>
      <w:r w:rsidRPr="0031535D">
        <w:rPr>
          <w:rFonts w:ascii="Arial" w:hAnsi="Arial" w:cs="Arial"/>
        </w:rPr>
        <w:t xml:space="preserve"> EM 9900.</w:t>
      </w:r>
    </w:p>
    <w:p w14:paraId="3DCE5A98" w14:textId="77777777" w:rsidR="0031535D" w:rsidRDefault="0031535D" w:rsidP="0014264D">
      <w:pPr>
        <w:pStyle w:val="Pargrafdellista"/>
        <w:numPr>
          <w:ilvl w:val="0"/>
          <w:numId w:val="24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2 </w:t>
      </w:r>
      <w:proofErr w:type="spellStart"/>
      <w:r w:rsidRPr="0031535D">
        <w:rPr>
          <w:rFonts w:ascii="Arial" w:hAnsi="Arial" w:cs="Arial"/>
        </w:rPr>
        <w:t>Micro</w:t>
      </w:r>
      <w:proofErr w:type="spellEnd"/>
      <w:r w:rsidRPr="0031535D">
        <w:rPr>
          <w:rFonts w:ascii="Arial" w:hAnsi="Arial" w:cs="Arial"/>
        </w:rPr>
        <w:t xml:space="preserve"> </w:t>
      </w:r>
      <w:proofErr w:type="spellStart"/>
      <w:r w:rsidRPr="0031535D">
        <w:rPr>
          <w:rFonts w:ascii="Arial" w:hAnsi="Arial" w:cs="Arial"/>
        </w:rPr>
        <w:t>supercardioide</w:t>
      </w:r>
      <w:proofErr w:type="spellEnd"/>
      <w:r w:rsidRPr="0031535D">
        <w:rPr>
          <w:rFonts w:ascii="Arial" w:hAnsi="Arial" w:cs="Arial"/>
        </w:rPr>
        <w:t xml:space="preserve"> </w:t>
      </w:r>
      <w:proofErr w:type="spellStart"/>
      <w:r w:rsidRPr="0031535D">
        <w:rPr>
          <w:rFonts w:ascii="Arial" w:hAnsi="Arial" w:cs="Arial"/>
        </w:rPr>
        <w:t>the</w:t>
      </w:r>
      <w:proofErr w:type="spellEnd"/>
      <w:r w:rsidRPr="0031535D">
        <w:rPr>
          <w:rFonts w:ascii="Arial" w:hAnsi="Arial" w:cs="Arial"/>
        </w:rPr>
        <w:t xml:space="preserve"> </w:t>
      </w:r>
      <w:proofErr w:type="spellStart"/>
      <w:r w:rsidRPr="0031535D">
        <w:rPr>
          <w:rFonts w:ascii="Arial" w:hAnsi="Arial" w:cs="Arial"/>
        </w:rPr>
        <w:t>t.bone</w:t>
      </w:r>
      <w:proofErr w:type="spellEnd"/>
      <w:r w:rsidRPr="0031535D">
        <w:rPr>
          <w:rFonts w:ascii="Arial" w:hAnsi="Arial" w:cs="Arial"/>
        </w:rPr>
        <w:t xml:space="preserve"> EM 9600.</w:t>
      </w:r>
    </w:p>
    <w:p w14:paraId="77D4851E" w14:textId="038FC6E8" w:rsidR="0031535D" w:rsidRPr="0031535D" w:rsidRDefault="0031535D" w:rsidP="0014264D">
      <w:pPr>
        <w:pStyle w:val="Pargrafdellista"/>
        <w:numPr>
          <w:ilvl w:val="0"/>
          <w:numId w:val="24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10 Sistemes </w:t>
      </w:r>
      <w:proofErr w:type="spellStart"/>
      <w:r w:rsidRPr="0031535D">
        <w:rPr>
          <w:rFonts w:ascii="Arial" w:hAnsi="Arial" w:cs="Arial"/>
        </w:rPr>
        <w:t>inalàmbrics</w:t>
      </w:r>
      <w:proofErr w:type="spellEnd"/>
      <w:r w:rsidRPr="0031535D">
        <w:rPr>
          <w:rFonts w:ascii="Arial" w:hAnsi="Arial" w:cs="Arial"/>
        </w:rPr>
        <w:t xml:space="preserve"> </w:t>
      </w:r>
      <w:proofErr w:type="spellStart"/>
      <w:r w:rsidRPr="0031535D">
        <w:rPr>
          <w:rFonts w:ascii="Arial" w:hAnsi="Arial" w:cs="Arial"/>
        </w:rPr>
        <w:t>Sennheiser</w:t>
      </w:r>
      <w:proofErr w:type="spellEnd"/>
      <w:r w:rsidRPr="0031535D">
        <w:rPr>
          <w:rFonts w:ascii="Arial" w:hAnsi="Arial" w:cs="Arial"/>
        </w:rPr>
        <w:t xml:space="preserve"> EW-D amb </w:t>
      </w:r>
      <w:proofErr w:type="spellStart"/>
      <w:r w:rsidRPr="0031535D">
        <w:rPr>
          <w:rFonts w:ascii="Arial" w:hAnsi="Arial" w:cs="Arial"/>
        </w:rPr>
        <w:t>micros</w:t>
      </w:r>
      <w:proofErr w:type="spellEnd"/>
      <w:r w:rsidRPr="0031535D">
        <w:rPr>
          <w:rFonts w:ascii="Arial" w:hAnsi="Arial" w:cs="Arial"/>
        </w:rPr>
        <w:t xml:space="preserve"> de diadema.</w:t>
      </w:r>
    </w:p>
    <w:p w14:paraId="1710AF68" w14:textId="77777777" w:rsidR="0031535D" w:rsidRPr="0031535D" w:rsidRDefault="0031535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625EF49" w14:textId="60363BE6" w:rsidR="0031535D" w:rsidRPr="0031535D" w:rsidRDefault="0031535D" w:rsidP="0014264D">
      <w:pPr>
        <w:pStyle w:val="Ttol2"/>
        <w:spacing w:before="120"/>
      </w:pPr>
      <w:r w:rsidRPr="0031535D">
        <w:t>A</w:t>
      </w:r>
      <w:r>
        <w:t>ccessoris</w:t>
      </w:r>
    </w:p>
    <w:p w14:paraId="44246897" w14:textId="77777777" w:rsidR="0031535D" w:rsidRDefault="0031535D" w:rsidP="0014264D">
      <w:pPr>
        <w:pStyle w:val="Pargrafdellista"/>
        <w:numPr>
          <w:ilvl w:val="0"/>
          <w:numId w:val="25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2 Caixes d'injecció directa </w:t>
      </w:r>
      <w:proofErr w:type="spellStart"/>
      <w:r w:rsidRPr="0031535D">
        <w:rPr>
          <w:rFonts w:ascii="Arial" w:hAnsi="Arial" w:cs="Arial"/>
        </w:rPr>
        <w:t>Behringer</w:t>
      </w:r>
      <w:proofErr w:type="spellEnd"/>
      <w:r w:rsidRPr="0031535D">
        <w:rPr>
          <w:rFonts w:ascii="Arial" w:hAnsi="Arial" w:cs="Arial"/>
        </w:rPr>
        <w:t xml:space="preserve"> ULTRA DI100.</w:t>
      </w:r>
    </w:p>
    <w:p w14:paraId="20D7D928" w14:textId="77777777" w:rsidR="0031535D" w:rsidRDefault="0031535D" w:rsidP="0014264D">
      <w:pPr>
        <w:pStyle w:val="Pargrafdellista"/>
        <w:numPr>
          <w:ilvl w:val="0"/>
          <w:numId w:val="25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4 Peus de </w:t>
      </w:r>
      <w:proofErr w:type="spellStart"/>
      <w:r w:rsidRPr="0031535D">
        <w:rPr>
          <w:rFonts w:ascii="Arial" w:hAnsi="Arial" w:cs="Arial"/>
        </w:rPr>
        <w:t>micro</w:t>
      </w:r>
      <w:proofErr w:type="spellEnd"/>
      <w:r w:rsidRPr="0031535D">
        <w:rPr>
          <w:rFonts w:ascii="Arial" w:hAnsi="Arial" w:cs="Arial"/>
        </w:rPr>
        <w:t xml:space="preserve"> (2 amb perxa llarga i 2 amb perxa curta).</w:t>
      </w:r>
    </w:p>
    <w:p w14:paraId="5E6740DE" w14:textId="77777777" w:rsidR="0031535D" w:rsidRDefault="0031535D" w:rsidP="0014264D">
      <w:pPr>
        <w:pStyle w:val="Pargrafdellista"/>
        <w:numPr>
          <w:ilvl w:val="0"/>
          <w:numId w:val="25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4 Peus de </w:t>
      </w:r>
      <w:proofErr w:type="spellStart"/>
      <w:r w:rsidRPr="0031535D">
        <w:rPr>
          <w:rFonts w:ascii="Arial" w:hAnsi="Arial" w:cs="Arial"/>
        </w:rPr>
        <w:t>micro</w:t>
      </w:r>
      <w:proofErr w:type="spellEnd"/>
      <w:r w:rsidRPr="0031535D">
        <w:rPr>
          <w:rFonts w:ascii="Arial" w:hAnsi="Arial" w:cs="Arial"/>
        </w:rPr>
        <w:t xml:space="preserve"> de sobretaula pels </w:t>
      </w:r>
      <w:proofErr w:type="spellStart"/>
      <w:r w:rsidRPr="0031535D">
        <w:rPr>
          <w:rFonts w:ascii="Arial" w:hAnsi="Arial" w:cs="Arial"/>
        </w:rPr>
        <w:t>micros</w:t>
      </w:r>
      <w:proofErr w:type="spellEnd"/>
      <w:r w:rsidRPr="0031535D">
        <w:rPr>
          <w:rFonts w:ascii="Arial" w:hAnsi="Arial" w:cs="Arial"/>
        </w:rPr>
        <w:t xml:space="preserve"> de conferència.</w:t>
      </w:r>
    </w:p>
    <w:p w14:paraId="20D55254" w14:textId="77777777" w:rsidR="0031535D" w:rsidRDefault="0031535D" w:rsidP="0014264D">
      <w:pPr>
        <w:pStyle w:val="Pargrafdellista"/>
        <w:numPr>
          <w:ilvl w:val="0"/>
          <w:numId w:val="25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1 Rodet amb mànega de 12 </w:t>
      </w:r>
      <w:proofErr w:type="spellStart"/>
      <w:r w:rsidRPr="0031535D">
        <w:rPr>
          <w:rFonts w:ascii="Arial" w:hAnsi="Arial" w:cs="Arial"/>
        </w:rPr>
        <w:t>tielines</w:t>
      </w:r>
      <w:proofErr w:type="spellEnd"/>
      <w:r w:rsidRPr="0031535D">
        <w:rPr>
          <w:rFonts w:ascii="Arial" w:hAnsi="Arial" w:cs="Arial"/>
        </w:rPr>
        <w:t xml:space="preserve"> XLR (8 + 4 retorns).</w:t>
      </w:r>
    </w:p>
    <w:p w14:paraId="4CBE8123" w14:textId="77777777" w:rsidR="0031535D" w:rsidRDefault="0031535D" w:rsidP="0014264D">
      <w:pPr>
        <w:pStyle w:val="Pargrafdellista"/>
        <w:numPr>
          <w:ilvl w:val="0"/>
          <w:numId w:val="25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6 Cables de </w:t>
      </w:r>
      <w:proofErr w:type="spellStart"/>
      <w:r w:rsidRPr="0031535D">
        <w:rPr>
          <w:rFonts w:ascii="Arial" w:hAnsi="Arial" w:cs="Arial"/>
        </w:rPr>
        <w:t>micro</w:t>
      </w:r>
      <w:proofErr w:type="spellEnd"/>
      <w:r w:rsidRPr="0031535D">
        <w:rPr>
          <w:rFonts w:ascii="Arial" w:hAnsi="Arial" w:cs="Arial"/>
        </w:rPr>
        <w:t xml:space="preserve"> XLR.</w:t>
      </w:r>
    </w:p>
    <w:p w14:paraId="1D5BD1ED" w14:textId="40BCD994" w:rsidR="0031535D" w:rsidRPr="0031535D" w:rsidRDefault="0031535D" w:rsidP="0014264D">
      <w:pPr>
        <w:pStyle w:val="Pargrafdellista"/>
        <w:numPr>
          <w:ilvl w:val="0"/>
          <w:numId w:val="25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="00A7608F" w:rsidRPr="0031535D">
        <w:rPr>
          <w:rFonts w:ascii="Arial" w:hAnsi="Arial" w:cs="Arial"/>
        </w:rPr>
        <w:t>Distribuïdor</w:t>
      </w:r>
      <w:r w:rsidRPr="0031535D">
        <w:rPr>
          <w:rFonts w:ascii="Arial" w:hAnsi="Arial" w:cs="Arial"/>
        </w:rPr>
        <w:t xml:space="preserve"> d'auriculars mini 1 x 4 </w:t>
      </w:r>
      <w:proofErr w:type="spellStart"/>
      <w:r w:rsidRPr="0031535D">
        <w:rPr>
          <w:rFonts w:ascii="Arial" w:hAnsi="Arial" w:cs="Arial"/>
        </w:rPr>
        <w:t>Behringer</w:t>
      </w:r>
      <w:proofErr w:type="spellEnd"/>
      <w:r w:rsidRPr="0031535D">
        <w:rPr>
          <w:rFonts w:ascii="Arial" w:hAnsi="Arial" w:cs="Arial"/>
        </w:rPr>
        <w:t xml:space="preserve"> HA400.</w:t>
      </w:r>
    </w:p>
    <w:p w14:paraId="66912F49" w14:textId="77777777" w:rsidR="0031535D" w:rsidRPr="0031535D" w:rsidRDefault="0031535D" w:rsidP="0014264D">
      <w:pPr>
        <w:spacing w:before="120" w:after="0" w:line="300" w:lineRule="atLeast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 </w:t>
      </w:r>
    </w:p>
    <w:p w14:paraId="6ACFFA94" w14:textId="245250B6" w:rsidR="0031535D" w:rsidRPr="0031535D" w:rsidRDefault="0031535D" w:rsidP="0014264D">
      <w:pPr>
        <w:pStyle w:val="Ttol2"/>
        <w:spacing w:before="120"/>
      </w:pPr>
      <w:r w:rsidRPr="0031535D">
        <w:lastRenderedPageBreak/>
        <w:t>P.A. S</w:t>
      </w:r>
      <w:r>
        <w:t>ala</w:t>
      </w:r>
    </w:p>
    <w:p w14:paraId="1C5F9778" w14:textId="00E0678A" w:rsidR="0031535D" w:rsidRPr="0031535D" w:rsidRDefault="0031535D" w:rsidP="0014264D">
      <w:pPr>
        <w:pStyle w:val="Pargrafdellista"/>
        <w:numPr>
          <w:ilvl w:val="0"/>
          <w:numId w:val="26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Pr="0031535D">
        <w:rPr>
          <w:rFonts w:ascii="Arial" w:hAnsi="Arial" w:cs="Arial"/>
        </w:rPr>
        <w:t xml:space="preserve">Monitors </w:t>
      </w:r>
      <w:proofErr w:type="spellStart"/>
      <w:r w:rsidRPr="0031535D">
        <w:rPr>
          <w:rFonts w:ascii="Arial" w:hAnsi="Arial" w:cs="Arial"/>
        </w:rPr>
        <w:t>autoamplificats</w:t>
      </w:r>
      <w:proofErr w:type="spellEnd"/>
      <w:r w:rsidRPr="0031535D">
        <w:rPr>
          <w:rFonts w:ascii="Arial" w:hAnsi="Arial" w:cs="Arial"/>
        </w:rPr>
        <w:t xml:space="preserve"> JBL PRX 715 (1500w 2 vies).</w:t>
      </w:r>
    </w:p>
    <w:p w14:paraId="1A429D7B" w14:textId="77777777" w:rsidR="0031535D" w:rsidRPr="0031535D" w:rsidRDefault="0031535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8A024B8" w14:textId="70AA3BF2" w:rsidR="0031535D" w:rsidRPr="0031535D" w:rsidRDefault="0031535D" w:rsidP="0014264D">
      <w:pPr>
        <w:pStyle w:val="Ttol2"/>
        <w:spacing w:before="120"/>
      </w:pPr>
      <w:r w:rsidRPr="0031535D">
        <w:t>M</w:t>
      </w:r>
      <w:r>
        <w:t xml:space="preserve">onitoratge </w:t>
      </w:r>
      <w:proofErr w:type="spellStart"/>
      <w:r>
        <w:t>foldback</w:t>
      </w:r>
      <w:proofErr w:type="spellEnd"/>
    </w:p>
    <w:p w14:paraId="57884A3C" w14:textId="77777777" w:rsidR="0031535D" w:rsidRDefault="0031535D" w:rsidP="0014264D">
      <w:pPr>
        <w:pStyle w:val="Pargrafdellista"/>
        <w:numPr>
          <w:ilvl w:val="0"/>
          <w:numId w:val="26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Pr="0031535D">
        <w:rPr>
          <w:rFonts w:ascii="Arial" w:hAnsi="Arial" w:cs="Arial"/>
        </w:rPr>
        <w:t xml:space="preserve">Monitors </w:t>
      </w:r>
      <w:proofErr w:type="spellStart"/>
      <w:r w:rsidRPr="0031535D">
        <w:rPr>
          <w:rFonts w:ascii="Arial" w:hAnsi="Arial" w:cs="Arial"/>
        </w:rPr>
        <w:t>autoamplificats</w:t>
      </w:r>
      <w:proofErr w:type="spellEnd"/>
      <w:r w:rsidRPr="0031535D">
        <w:rPr>
          <w:rFonts w:ascii="Arial" w:hAnsi="Arial" w:cs="Arial"/>
        </w:rPr>
        <w:t xml:space="preserve"> JBL EON 610 (1000w 2 vies).</w:t>
      </w:r>
    </w:p>
    <w:p w14:paraId="062E29F8" w14:textId="5F443A95" w:rsidR="0031535D" w:rsidRPr="0031535D" w:rsidRDefault="0031535D" w:rsidP="0014264D">
      <w:pPr>
        <w:pStyle w:val="Pargrafdellista"/>
        <w:numPr>
          <w:ilvl w:val="0"/>
          <w:numId w:val="26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31535D">
        <w:rPr>
          <w:rFonts w:ascii="Arial" w:hAnsi="Arial" w:cs="Arial"/>
        </w:rPr>
        <w:t xml:space="preserve">2 Monitors </w:t>
      </w:r>
      <w:proofErr w:type="spellStart"/>
      <w:r w:rsidRPr="0031535D">
        <w:rPr>
          <w:rFonts w:ascii="Arial" w:hAnsi="Arial" w:cs="Arial"/>
        </w:rPr>
        <w:t>autoamplificats</w:t>
      </w:r>
      <w:proofErr w:type="spellEnd"/>
      <w:r w:rsidRPr="0031535D">
        <w:rPr>
          <w:rFonts w:ascii="Arial" w:hAnsi="Arial" w:cs="Arial"/>
        </w:rPr>
        <w:t xml:space="preserve"> QSC K 8.2</w:t>
      </w:r>
    </w:p>
    <w:p w14:paraId="340CC771" w14:textId="77777777" w:rsidR="0031535D" w:rsidRPr="0031535D" w:rsidRDefault="0031535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244DFE67" w14:textId="563E8D75" w:rsidR="0031535D" w:rsidRPr="0031535D" w:rsidRDefault="0031535D" w:rsidP="0014264D">
      <w:pPr>
        <w:pStyle w:val="Ttol2"/>
        <w:spacing w:before="120"/>
      </w:pPr>
      <w:r>
        <w:t>Vídeo projecció</w:t>
      </w:r>
    </w:p>
    <w:p w14:paraId="1098FF52" w14:textId="77777777" w:rsidR="00624515" w:rsidRDefault="0031535D" w:rsidP="0014264D">
      <w:pPr>
        <w:pStyle w:val="Pargrafdellista"/>
        <w:numPr>
          <w:ilvl w:val="0"/>
          <w:numId w:val="27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624515">
        <w:rPr>
          <w:rFonts w:ascii="Arial" w:hAnsi="Arial" w:cs="Arial"/>
        </w:rPr>
        <w:t>1 Projector EPSON EB L630 U Pantalla de vídeo motoritzada 5x4 m (controlada des del propi escenari o des de la cabina).</w:t>
      </w:r>
    </w:p>
    <w:p w14:paraId="3B1E94E1" w14:textId="035FE320" w:rsidR="0031535D" w:rsidRPr="00624515" w:rsidRDefault="0031535D" w:rsidP="0014264D">
      <w:pPr>
        <w:pStyle w:val="Pargrafdellista"/>
        <w:numPr>
          <w:ilvl w:val="0"/>
          <w:numId w:val="27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624515">
        <w:rPr>
          <w:rFonts w:ascii="Arial" w:hAnsi="Arial" w:cs="Arial"/>
        </w:rPr>
        <w:t>Cablejat VGA i HDMI entre control i escenari.</w:t>
      </w:r>
    </w:p>
    <w:p w14:paraId="1F424B17" w14:textId="77777777" w:rsidR="0031535D" w:rsidRPr="0031535D" w:rsidRDefault="0031535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9021962" w14:textId="113D3CEF" w:rsidR="0031535D" w:rsidRPr="0031535D" w:rsidRDefault="0031535D" w:rsidP="0014264D">
      <w:pPr>
        <w:pStyle w:val="Ttol2"/>
        <w:spacing w:before="120"/>
      </w:pPr>
      <w:r w:rsidRPr="0031535D">
        <w:t>M</w:t>
      </w:r>
      <w:r w:rsidR="00624515">
        <w:t>onitoratge de sala</w:t>
      </w:r>
    </w:p>
    <w:p w14:paraId="58612F22" w14:textId="77777777" w:rsidR="00624515" w:rsidRDefault="0031535D" w:rsidP="0014264D">
      <w:pPr>
        <w:pStyle w:val="Pargrafdellista"/>
        <w:numPr>
          <w:ilvl w:val="0"/>
          <w:numId w:val="28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624515">
        <w:rPr>
          <w:rFonts w:ascii="Arial" w:hAnsi="Arial" w:cs="Arial"/>
        </w:rPr>
        <w:t xml:space="preserve">2 monitors de vídeo al </w:t>
      </w:r>
      <w:proofErr w:type="spellStart"/>
      <w:r w:rsidRPr="00624515">
        <w:rPr>
          <w:rFonts w:ascii="Arial" w:hAnsi="Arial" w:cs="Arial"/>
        </w:rPr>
        <w:t>backstage</w:t>
      </w:r>
      <w:proofErr w:type="spellEnd"/>
      <w:r w:rsidRPr="00624515">
        <w:rPr>
          <w:rFonts w:ascii="Arial" w:hAnsi="Arial" w:cs="Arial"/>
        </w:rPr>
        <w:t xml:space="preserve"> amb plànol general de l'escenari per referència dels actors en espera.</w:t>
      </w:r>
    </w:p>
    <w:p w14:paraId="39929D13" w14:textId="758C0F08" w:rsidR="00464371" w:rsidRPr="00624515" w:rsidRDefault="002162B8" w:rsidP="0014264D">
      <w:pPr>
        <w:pStyle w:val="Pargrafdellista"/>
        <w:numPr>
          <w:ilvl w:val="0"/>
          <w:numId w:val="28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>
        <w:rPr>
          <w:noProof/>
          <w:sz w:val="20"/>
        </w:rPr>
        <w:drawing>
          <wp:anchor distT="0" distB="0" distL="0" distR="0" simplePos="0" relativeHeight="251669504" behindDoc="1" locked="0" layoutInCell="1" allowOverlap="1" wp14:anchorId="589A4284" wp14:editId="7B08B274">
            <wp:simplePos x="0" y="0"/>
            <wp:positionH relativeFrom="page">
              <wp:posOffset>1077595</wp:posOffset>
            </wp:positionH>
            <wp:positionV relativeFrom="paragraph">
              <wp:posOffset>528320</wp:posOffset>
            </wp:positionV>
            <wp:extent cx="2169795" cy="2947670"/>
            <wp:effectExtent l="0" t="0" r="1905" b="5080"/>
            <wp:wrapTopAndBottom/>
            <wp:docPr id="10" name="Image 10" descr="Imatge que conté paret, text, a cobert, Visualitzador&#10;&#10;Pot ser que el contingut generat per IA no sigui correct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Imatge que conté paret, text, a cobert, Visualitzador&#10;&#10;Pot ser que el contingut generat per IA no sigui correcte.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795" cy="2947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35D" w:rsidRPr="00624515">
        <w:rPr>
          <w:rFonts w:ascii="Arial" w:hAnsi="Arial" w:cs="Arial"/>
        </w:rPr>
        <w:t>Eventualment també es pot enviar el mateix senyal a la Sala Piquet.</w:t>
      </w:r>
    </w:p>
    <w:p w14:paraId="56F95498" w14:textId="136DC786" w:rsidR="00464371" w:rsidRDefault="00464371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2817579" w14:textId="1F097363" w:rsidR="0008630D" w:rsidRPr="0008630D" w:rsidRDefault="0008630D" w:rsidP="0014264D">
      <w:pPr>
        <w:pStyle w:val="Ttol2"/>
        <w:spacing w:before="120"/>
      </w:pPr>
      <w:r w:rsidRPr="0008630D">
        <w:t>I</w:t>
      </w:r>
      <w:r>
        <w:t>nstruments</w:t>
      </w:r>
    </w:p>
    <w:p w14:paraId="6B848D5B" w14:textId="433B9485" w:rsidR="0008630D" w:rsidRPr="0008630D" w:rsidRDefault="0008630D" w:rsidP="0014264D">
      <w:pPr>
        <w:pStyle w:val="Pargrafdellista"/>
        <w:numPr>
          <w:ilvl w:val="0"/>
          <w:numId w:val="29"/>
        </w:numPr>
        <w:spacing w:before="120" w:after="0" w:line="300" w:lineRule="atLeast"/>
        <w:contextualSpacing w:val="0"/>
        <w:jc w:val="both"/>
        <w:rPr>
          <w:rFonts w:ascii="Arial" w:hAnsi="Arial" w:cs="Arial"/>
        </w:rPr>
      </w:pPr>
      <w:r w:rsidRPr="0008630D">
        <w:rPr>
          <w:rFonts w:ascii="Arial" w:hAnsi="Arial" w:cs="Arial"/>
        </w:rPr>
        <w:t xml:space="preserve">1 Piano de concert de gran cua marca </w:t>
      </w:r>
      <w:proofErr w:type="spellStart"/>
      <w:r w:rsidRPr="0008630D">
        <w:rPr>
          <w:rFonts w:ascii="Arial" w:hAnsi="Arial" w:cs="Arial"/>
        </w:rPr>
        <w:t>Chassaigne</w:t>
      </w:r>
      <w:proofErr w:type="spellEnd"/>
      <w:r w:rsidRPr="0008630D">
        <w:rPr>
          <w:rFonts w:ascii="Arial" w:hAnsi="Arial" w:cs="Arial"/>
        </w:rPr>
        <w:t xml:space="preserve"> </w:t>
      </w:r>
      <w:proofErr w:type="spellStart"/>
      <w:r w:rsidRPr="0008630D">
        <w:rPr>
          <w:rFonts w:ascii="Arial" w:hAnsi="Arial" w:cs="Arial"/>
        </w:rPr>
        <w:t>Frères</w:t>
      </w:r>
      <w:proofErr w:type="spellEnd"/>
      <w:r w:rsidRPr="0008630D">
        <w:rPr>
          <w:rFonts w:ascii="Arial" w:hAnsi="Arial" w:cs="Arial"/>
        </w:rPr>
        <w:t xml:space="preserve"> del 1909.</w:t>
      </w:r>
    </w:p>
    <w:p w14:paraId="572FC196" w14:textId="77777777" w:rsidR="0008630D" w:rsidRP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  <w:r w:rsidRPr="0008630D">
        <w:rPr>
          <w:rFonts w:ascii="Arial" w:hAnsi="Arial" w:cs="Arial"/>
        </w:rPr>
        <w:t xml:space="preserve"> </w:t>
      </w:r>
    </w:p>
    <w:p w14:paraId="5E227620" w14:textId="11FE2FEE" w:rsidR="0008630D" w:rsidRPr="0008630D" w:rsidRDefault="0008630D" w:rsidP="0014264D">
      <w:pPr>
        <w:pStyle w:val="Ttol2"/>
        <w:spacing w:before="120"/>
      </w:pPr>
      <w:r w:rsidRPr="0008630D">
        <w:lastRenderedPageBreak/>
        <w:t>P</w:t>
      </w:r>
      <w:r>
        <w:t>lànols de la sala</w:t>
      </w:r>
    </w:p>
    <w:p w14:paraId="4B962C23" w14:textId="571D5F2A" w:rsidR="00464371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  <w:r w:rsidRPr="0008630D">
        <w:rPr>
          <w:rFonts w:ascii="Arial" w:hAnsi="Arial" w:cs="Arial"/>
        </w:rPr>
        <w:t xml:space="preserve">La </w:t>
      </w:r>
      <w:r w:rsidR="0003450C" w:rsidRPr="0008630D">
        <w:rPr>
          <w:rFonts w:ascii="Arial" w:hAnsi="Arial" w:cs="Arial"/>
        </w:rPr>
        <w:t>superfície</w:t>
      </w:r>
      <w:r w:rsidRPr="0008630D">
        <w:rPr>
          <w:rFonts w:ascii="Arial" w:hAnsi="Arial" w:cs="Arial"/>
        </w:rPr>
        <w:t xml:space="preserve"> efectiva de l’escenari en condicions normals amb cametes i espatlles ocultes és de 40,6 m² + 8 m² de prosceni.</w:t>
      </w:r>
    </w:p>
    <w:p w14:paraId="2A16EF5D" w14:textId="4390EA1A" w:rsidR="00464371" w:rsidRDefault="00DC66B4" w:rsidP="0014264D">
      <w:pPr>
        <w:spacing w:before="120" w:after="0" w:line="300" w:lineRule="atLeast"/>
        <w:jc w:val="both"/>
        <w:rPr>
          <w:rFonts w:ascii="Arial" w:hAnsi="Arial" w:cs="Arial"/>
        </w:rPr>
      </w:pPr>
      <w:r>
        <w:rPr>
          <w:noProof/>
          <w:sz w:val="20"/>
        </w:rPr>
        <w:drawing>
          <wp:anchor distT="0" distB="0" distL="0" distR="0" simplePos="0" relativeHeight="251673600" behindDoc="1" locked="0" layoutInCell="1" allowOverlap="1" wp14:anchorId="2971D1FF" wp14:editId="22643BF4">
            <wp:simplePos x="0" y="0"/>
            <wp:positionH relativeFrom="page">
              <wp:posOffset>1080135</wp:posOffset>
            </wp:positionH>
            <wp:positionV relativeFrom="paragraph">
              <wp:posOffset>4408805</wp:posOffset>
            </wp:positionV>
            <wp:extent cx="4202429" cy="3157728"/>
            <wp:effectExtent l="0" t="0" r="0" b="0"/>
            <wp:wrapTopAndBottom/>
            <wp:docPr id="12" name="Image 12" descr="Imatge que conté text, diagrama, Pla, Dibuix tècnic&#10;&#10;Pot ser que el contingut generat per IA no sigui correct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Imatge que conté text, diagrama, Pla, Dibuix tècnic&#10;&#10;Pot ser que el contingut generat per IA no sigui correcte.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2429" cy="3157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6C25">
        <w:rPr>
          <w:noProof/>
          <w:sz w:val="20"/>
        </w:rPr>
        <w:drawing>
          <wp:anchor distT="0" distB="0" distL="0" distR="0" simplePos="0" relativeHeight="251671552" behindDoc="1" locked="0" layoutInCell="1" allowOverlap="1" wp14:anchorId="7BB9E450" wp14:editId="4DCB43FB">
            <wp:simplePos x="0" y="0"/>
            <wp:positionH relativeFrom="page">
              <wp:posOffset>1077595</wp:posOffset>
            </wp:positionH>
            <wp:positionV relativeFrom="paragraph">
              <wp:posOffset>264160</wp:posOffset>
            </wp:positionV>
            <wp:extent cx="4231640" cy="3890645"/>
            <wp:effectExtent l="0" t="0" r="0" b="0"/>
            <wp:wrapTopAndBottom/>
            <wp:docPr id="11" name="Image 11" descr="Imatge que conté diagrama, Dibuix tècnic, esbós, Pla&#10;&#10;Pot ser que el contingut generat per IA no sigui correct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Imatge que conté diagrama, Dibuix tècnic, esbós, Pla&#10;&#10;Pot ser que el contingut generat per IA no sigui correcte.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1640" cy="3890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1932F" w14:textId="4B31883E" w:rsidR="0008630D" w:rsidRDefault="00A92A48" w:rsidP="0014264D">
      <w:pPr>
        <w:spacing w:before="120" w:after="0" w:line="300" w:lineRule="atLeast"/>
        <w:jc w:val="both"/>
        <w:rPr>
          <w:rFonts w:ascii="Arial" w:hAnsi="Arial" w:cs="Arial"/>
        </w:rPr>
      </w:pPr>
      <w:r>
        <w:rPr>
          <w:noProof/>
          <w:sz w:val="20"/>
        </w:rPr>
        <w:lastRenderedPageBreak/>
        <w:drawing>
          <wp:inline distT="0" distB="0" distL="0" distR="0" wp14:anchorId="46449355" wp14:editId="2180B94D">
            <wp:extent cx="4531689" cy="7010400"/>
            <wp:effectExtent l="0" t="0" r="0" b="0"/>
            <wp:docPr id="13" name="Image 13" descr="Imatge que conté Rectangle, captura de pantalla, calculadora, disseny&#10;&#10;Pot ser que el contingut generat per IA no sigui correct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Imatge que conté Rectangle, captura de pantalla, calculadora, disseny&#10;&#10;Pot ser que el contingut generat per IA no sigui correcte.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1689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73A75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715FE29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B6958B7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F9CF43B" w14:textId="0024EA62" w:rsidR="0008630D" w:rsidRPr="00464371" w:rsidRDefault="0014264D" w:rsidP="0014264D">
      <w:pPr>
        <w:spacing w:before="120" w:after="0" w:line="300" w:lineRule="atLeast"/>
        <w:jc w:val="both"/>
        <w:rPr>
          <w:rFonts w:ascii="Arial" w:hAnsi="Arial" w:cs="Arial"/>
        </w:rPr>
      </w:pPr>
      <w:r w:rsidRPr="0014264D">
        <w:rPr>
          <w:rFonts w:ascii="Arial" w:hAnsi="Arial" w:cs="Arial"/>
        </w:rPr>
        <w:t>Per a més informació sobre preus de lloguer de la sala i condicions d’ús, contacteu amb Secretaria en horari de dilluns a divendres de 10h a 14h i de 16h a 21h.</w:t>
      </w:r>
    </w:p>
    <w:sectPr w:rsidR="0008630D" w:rsidRPr="00464371" w:rsidSect="006C59AC">
      <w:headerReference w:type="default" r:id="rId19"/>
      <w:footerReference w:type="default" r:id="rId20"/>
      <w:pgSz w:w="11906" w:h="16838"/>
      <w:pgMar w:top="1701" w:right="1701" w:bottom="1417" w:left="1701" w:header="567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3D63A" w14:textId="77777777" w:rsidR="00D07514" w:rsidRDefault="00D07514" w:rsidP="00452FC5">
      <w:pPr>
        <w:spacing w:after="0" w:line="240" w:lineRule="auto"/>
      </w:pPr>
      <w:r>
        <w:separator/>
      </w:r>
    </w:p>
  </w:endnote>
  <w:endnote w:type="continuationSeparator" w:id="0">
    <w:p w14:paraId="2E1DD1B2" w14:textId="77777777" w:rsidR="00D07514" w:rsidRDefault="00D07514" w:rsidP="00452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9B6D" w14:textId="2C15BD9D" w:rsidR="00452FC5" w:rsidRPr="00B439C9" w:rsidRDefault="0014264D" w:rsidP="00452FC5">
    <w:pPr>
      <w:pStyle w:val="Peu"/>
      <w:jc w:val="center"/>
      <w:rPr>
        <w:color w:val="767171" w:themeColor="background2" w:themeShade="80"/>
        <w:sz w:val="18"/>
        <w:szCs w:val="18"/>
      </w:rPr>
    </w:pPr>
    <w:r>
      <w:rPr>
        <w:color w:val="767171" w:themeColor="background2" w:themeShade="80"/>
        <w:sz w:val="18"/>
        <w:szCs w:val="18"/>
      </w:rPr>
      <w:t>Fitxa tècnica Sala del Cinquantenari</w:t>
    </w:r>
  </w:p>
  <w:p w14:paraId="1F696836" w14:textId="3B313EE9" w:rsidR="00452FC5" w:rsidRPr="00B439C9" w:rsidRDefault="00CE6E6C" w:rsidP="00452FC5">
    <w:pPr>
      <w:pStyle w:val="Peu"/>
      <w:jc w:val="right"/>
      <w:rPr>
        <w:color w:val="767171" w:themeColor="background2" w:themeShade="80"/>
        <w:sz w:val="14"/>
        <w:szCs w:val="14"/>
      </w:rPr>
    </w:pPr>
    <w:r w:rsidRPr="00B439C9">
      <w:rPr>
        <w:color w:val="767171" w:themeColor="background2" w:themeShade="80"/>
        <w:sz w:val="14"/>
        <w:szCs w:val="14"/>
      </w:rPr>
      <w:t xml:space="preserve">Pàgina </w:t>
    </w:r>
    <w:r w:rsidR="00452FC5" w:rsidRPr="00B439C9">
      <w:rPr>
        <w:color w:val="767171" w:themeColor="background2" w:themeShade="80"/>
        <w:sz w:val="14"/>
        <w:szCs w:val="14"/>
      </w:rPr>
      <w:fldChar w:fldCharType="begin"/>
    </w:r>
    <w:r w:rsidR="00452FC5" w:rsidRPr="00B439C9">
      <w:rPr>
        <w:color w:val="767171" w:themeColor="background2" w:themeShade="80"/>
        <w:sz w:val="14"/>
        <w:szCs w:val="14"/>
      </w:rPr>
      <w:instrText>PAGE   \* MERGEFORMAT</w:instrText>
    </w:r>
    <w:r w:rsidR="00452FC5" w:rsidRPr="00B439C9">
      <w:rPr>
        <w:color w:val="767171" w:themeColor="background2" w:themeShade="80"/>
        <w:sz w:val="14"/>
        <w:szCs w:val="14"/>
      </w:rPr>
      <w:fldChar w:fldCharType="separate"/>
    </w:r>
    <w:r w:rsidR="00452FC5" w:rsidRPr="00B439C9">
      <w:rPr>
        <w:color w:val="767171" w:themeColor="background2" w:themeShade="80"/>
        <w:sz w:val="14"/>
        <w:szCs w:val="14"/>
      </w:rPr>
      <w:t>1</w:t>
    </w:r>
    <w:r w:rsidR="00452FC5" w:rsidRPr="00B439C9">
      <w:rPr>
        <w:color w:val="767171" w:themeColor="background2" w:themeShade="80"/>
        <w:sz w:val="14"/>
        <w:szCs w:val="14"/>
      </w:rPr>
      <w:fldChar w:fldCharType="end"/>
    </w:r>
    <w:r w:rsidRPr="00B439C9">
      <w:rPr>
        <w:color w:val="767171" w:themeColor="background2" w:themeShade="80"/>
        <w:sz w:val="14"/>
        <w:szCs w:val="14"/>
      </w:rPr>
      <w:t xml:space="preserve"> de </w:t>
    </w:r>
    <w:r w:rsidR="00F404D8" w:rsidRPr="00B439C9">
      <w:rPr>
        <w:color w:val="767171" w:themeColor="background2" w:themeShade="80"/>
        <w:sz w:val="14"/>
        <w:szCs w:val="14"/>
      </w:rPr>
      <w:fldChar w:fldCharType="begin"/>
    </w:r>
    <w:r w:rsidR="00F404D8" w:rsidRPr="00B439C9">
      <w:rPr>
        <w:color w:val="767171" w:themeColor="background2" w:themeShade="80"/>
        <w:sz w:val="14"/>
        <w:szCs w:val="14"/>
      </w:rPr>
      <w:instrText xml:space="preserve"> NUMPAGES   \* MERGEFORMAT </w:instrText>
    </w:r>
    <w:r w:rsidR="00F404D8" w:rsidRPr="00B439C9">
      <w:rPr>
        <w:color w:val="767171" w:themeColor="background2" w:themeShade="80"/>
        <w:sz w:val="14"/>
        <w:szCs w:val="14"/>
      </w:rPr>
      <w:fldChar w:fldCharType="separate"/>
    </w:r>
    <w:r w:rsidR="00F404D8" w:rsidRPr="00B439C9">
      <w:rPr>
        <w:noProof/>
        <w:color w:val="767171" w:themeColor="background2" w:themeShade="80"/>
        <w:sz w:val="14"/>
        <w:szCs w:val="14"/>
      </w:rPr>
      <w:t>1</w:t>
    </w:r>
    <w:r w:rsidR="00F404D8" w:rsidRPr="00B439C9">
      <w:rPr>
        <w:color w:val="767171" w:themeColor="background2" w:themeShade="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64982" w14:textId="77777777" w:rsidR="00D07514" w:rsidRDefault="00D07514" w:rsidP="00452FC5">
      <w:pPr>
        <w:spacing w:after="0" w:line="240" w:lineRule="auto"/>
      </w:pPr>
      <w:r>
        <w:separator/>
      </w:r>
    </w:p>
  </w:footnote>
  <w:footnote w:type="continuationSeparator" w:id="0">
    <w:p w14:paraId="1362DCA3" w14:textId="77777777" w:rsidR="00D07514" w:rsidRDefault="00D07514" w:rsidP="00452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0093" w14:textId="1608BFCF" w:rsidR="00452FC5" w:rsidRPr="00B439C9" w:rsidRDefault="00452FC5" w:rsidP="00452FC5">
    <w:pPr>
      <w:pStyle w:val="Capalera"/>
      <w:jc w:val="right"/>
      <w:rPr>
        <w:rFonts w:ascii="Arial" w:hAnsi="Arial" w:cs="Arial"/>
        <w:b/>
        <w:bCs/>
        <w:color w:val="767171" w:themeColor="background2" w:themeShade="80"/>
        <w:sz w:val="18"/>
        <w:szCs w:val="18"/>
      </w:rPr>
    </w:pPr>
    <w:r w:rsidRPr="00B439C9">
      <w:rPr>
        <w:rFonts w:ascii="Arial" w:hAnsi="Arial" w:cs="Arial"/>
        <w:b/>
        <w:bCs/>
        <w:noProof/>
        <w:color w:val="767171" w:themeColor="background2" w:themeShade="80"/>
        <w:sz w:val="24"/>
        <w:szCs w:val="24"/>
      </w:rPr>
      <w:drawing>
        <wp:anchor distT="0" distB="0" distL="114300" distR="114300" simplePos="0" relativeHeight="251658240" behindDoc="0" locked="0" layoutInCell="1" allowOverlap="1" wp14:anchorId="7C71416B" wp14:editId="395F1759">
          <wp:simplePos x="0" y="0"/>
          <wp:positionH relativeFrom="column">
            <wp:posOffset>-495935</wp:posOffset>
          </wp:positionH>
          <wp:positionV relativeFrom="paragraph">
            <wp:posOffset>3490</wp:posOffset>
          </wp:positionV>
          <wp:extent cx="1014292" cy="309812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292" cy="3098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9C9">
      <w:rPr>
        <w:rFonts w:ascii="Arial" w:hAnsi="Arial" w:cs="Arial"/>
        <w:b/>
        <w:bCs/>
        <w:color w:val="767171" w:themeColor="background2" w:themeShade="80"/>
        <w:sz w:val="20"/>
        <w:szCs w:val="20"/>
      </w:rPr>
      <w:t>Ateneu de Sant Just Desvern</w:t>
    </w:r>
  </w:p>
  <w:p w14:paraId="4C8FF047" w14:textId="64BE0F5E" w:rsidR="00452FC5" w:rsidRPr="000870FF" w:rsidRDefault="00452FC5" w:rsidP="00452FC5">
    <w:pPr>
      <w:pStyle w:val="Capalera"/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 w:rsidRPr="000870FF">
      <w:rPr>
        <w:rFonts w:ascii="Arial" w:hAnsi="Arial" w:cs="Arial"/>
        <w:color w:val="A6A6A6" w:themeColor="background1" w:themeShade="A6"/>
        <w:sz w:val="16"/>
        <w:szCs w:val="16"/>
      </w:rPr>
      <w:t>93 371 31 15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C77703">
      <w:rPr>
        <w:rFonts w:ascii="Arial" w:hAnsi="Arial" w:cs="Arial"/>
        <w:color w:val="A6A6A6" w:themeColor="background1" w:themeShade="A6"/>
        <w:sz w:val="18"/>
        <w:szCs w:val="18"/>
      </w:rPr>
      <w:t xml:space="preserve"> </w:t>
    </w:r>
    <w:hyperlink r:id="rId2" w:history="1">
      <w:r w:rsidRPr="000870FF">
        <w:rPr>
          <w:rStyle w:val="Enlla"/>
          <w:rFonts w:ascii="Arial" w:hAnsi="Arial" w:cs="Arial"/>
          <w:color w:val="A6A6A6" w:themeColor="background1" w:themeShade="A6"/>
          <w:sz w:val="16"/>
          <w:szCs w:val="16"/>
          <w:u w:val="none"/>
        </w:rPr>
        <w:t>secretaria@ateneudesvern.cat</w:t>
      </w:r>
    </w:hyperlink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www.ateneudesvern.cat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181"/>
    <w:multiLevelType w:val="hybridMultilevel"/>
    <w:tmpl w:val="A190A04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B19D9"/>
    <w:multiLevelType w:val="hybridMultilevel"/>
    <w:tmpl w:val="C2B2E2B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60305"/>
    <w:multiLevelType w:val="hybridMultilevel"/>
    <w:tmpl w:val="F770042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E1464"/>
    <w:multiLevelType w:val="hybridMultilevel"/>
    <w:tmpl w:val="CD40BFE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012E9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A55F31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A329F8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CE48FD"/>
    <w:multiLevelType w:val="hybridMultilevel"/>
    <w:tmpl w:val="AA3656E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E236A"/>
    <w:multiLevelType w:val="hybridMultilevel"/>
    <w:tmpl w:val="B7AA659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3386B"/>
    <w:multiLevelType w:val="hybridMultilevel"/>
    <w:tmpl w:val="3654A2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83A2A"/>
    <w:multiLevelType w:val="hybridMultilevel"/>
    <w:tmpl w:val="31981DD6"/>
    <w:lvl w:ilvl="0" w:tplc="C8DE7BF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426A7"/>
    <w:multiLevelType w:val="hybridMultilevel"/>
    <w:tmpl w:val="1194A2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F6024"/>
    <w:multiLevelType w:val="hybridMultilevel"/>
    <w:tmpl w:val="DF8E09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2329C"/>
    <w:multiLevelType w:val="hybridMultilevel"/>
    <w:tmpl w:val="AC662FE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D6BF5"/>
    <w:multiLevelType w:val="hybridMultilevel"/>
    <w:tmpl w:val="E7C2B7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81635"/>
    <w:multiLevelType w:val="hybridMultilevel"/>
    <w:tmpl w:val="68B420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05BD5"/>
    <w:multiLevelType w:val="hybridMultilevel"/>
    <w:tmpl w:val="63F8929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60727"/>
    <w:multiLevelType w:val="hybridMultilevel"/>
    <w:tmpl w:val="32A2F27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870FA6"/>
    <w:multiLevelType w:val="hybridMultilevel"/>
    <w:tmpl w:val="01AA405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53164"/>
    <w:multiLevelType w:val="hybridMultilevel"/>
    <w:tmpl w:val="05D4E9F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9864E9"/>
    <w:multiLevelType w:val="hybridMultilevel"/>
    <w:tmpl w:val="2364164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F4297B"/>
    <w:multiLevelType w:val="hybridMultilevel"/>
    <w:tmpl w:val="071ADE6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D274F"/>
    <w:multiLevelType w:val="hybridMultilevel"/>
    <w:tmpl w:val="93FA45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5335A"/>
    <w:multiLevelType w:val="hybridMultilevel"/>
    <w:tmpl w:val="99DE6E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5190B"/>
    <w:multiLevelType w:val="hybridMultilevel"/>
    <w:tmpl w:val="2B68A5E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0C441A"/>
    <w:multiLevelType w:val="hybridMultilevel"/>
    <w:tmpl w:val="837EDEF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97426"/>
    <w:multiLevelType w:val="hybridMultilevel"/>
    <w:tmpl w:val="9A88E22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EE4965"/>
    <w:multiLevelType w:val="hybridMultilevel"/>
    <w:tmpl w:val="E28254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C42E40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7246226">
    <w:abstractNumId w:val="13"/>
  </w:num>
  <w:num w:numId="2" w16cid:durableId="288705800">
    <w:abstractNumId w:val="0"/>
  </w:num>
  <w:num w:numId="3" w16cid:durableId="691690143">
    <w:abstractNumId w:val="19"/>
  </w:num>
  <w:num w:numId="4" w16cid:durableId="206842311">
    <w:abstractNumId w:val="24"/>
  </w:num>
  <w:num w:numId="5" w16cid:durableId="512036232">
    <w:abstractNumId w:val="26"/>
  </w:num>
  <w:num w:numId="6" w16cid:durableId="768164505">
    <w:abstractNumId w:val="3"/>
  </w:num>
  <w:num w:numId="7" w16cid:durableId="882711782">
    <w:abstractNumId w:val="20"/>
  </w:num>
  <w:num w:numId="8" w16cid:durableId="75591954">
    <w:abstractNumId w:val="28"/>
  </w:num>
  <w:num w:numId="9" w16cid:durableId="447043558">
    <w:abstractNumId w:val="10"/>
  </w:num>
  <w:num w:numId="10" w16cid:durableId="1132165925">
    <w:abstractNumId w:val="2"/>
  </w:num>
  <w:num w:numId="11" w16cid:durableId="1286735265">
    <w:abstractNumId w:val="6"/>
  </w:num>
  <w:num w:numId="12" w16cid:durableId="755323924">
    <w:abstractNumId w:val="5"/>
  </w:num>
  <w:num w:numId="13" w16cid:durableId="633680487">
    <w:abstractNumId w:val="4"/>
  </w:num>
  <w:num w:numId="14" w16cid:durableId="60952538">
    <w:abstractNumId w:val="14"/>
  </w:num>
  <w:num w:numId="15" w16cid:durableId="903757109">
    <w:abstractNumId w:val="17"/>
  </w:num>
  <w:num w:numId="16" w16cid:durableId="1993368693">
    <w:abstractNumId w:val="7"/>
  </w:num>
  <w:num w:numId="17" w16cid:durableId="1494492664">
    <w:abstractNumId w:val="23"/>
  </w:num>
  <w:num w:numId="18" w16cid:durableId="2011177367">
    <w:abstractNumId w:val="11"/>
  </w:num>
  <w:num w:numId="19" w16cid:durableId="1607736866">
    <w:abstractNumId w:val="9"/>
  </w:num>
  <w:num w:numId="20" w16cid:durableId="2026440229">
    <w:abstractNumId w:val="25"/>
  </w:num>
  <w:num w:numId="21" w16cid:durableId="983051188">
    <w:abstractNumId w:val="22"/>
  </w:num>
  <w:num w:numId="22" w16cid:durableId="427431243">
    <w:abstractNumId w:val="1"/>
  </w:num>
  <w:num w:numId="23" w16cid:durableId="1193156601">
    <w:abstractNumId w:val="15"/>
  </w:num>
  <w:num w:numId="24" w16cid:durableId="1289556081">
    <w:abstractNumId w:val="21"/>
  </w:num>
  <w:num w:numId="25" w16cid:durableId="1043287714">
    <w:abstractNumId w:val="27"/>
  </w:num>
  <w:num w:numId="26" w16cid:durableId="1257204964">
    <w:abstractNumId w:val="12"/>
  </w:num>
  <w:num w:numId="27" w16cid:durableId="1403067508">
    <w:abstractNumId w:val="18"/>
  </w:num>
  <w:num w:numId="28" w16cid:durableId="56364997">
    <w:abstractNumId w:val="8"/>
  </w:num>
  <w:num w:numId="29" w16cid:durableId="14277269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C5"/>
    <w:rsid w:val="00004D2D"/>
    <w:rsid w:val="00025351"/>
    <w:rsid w:val="0003008B"/>
    <w:rsid w:val="00031F7D"/>
    <w:rsid w:val="0003450C"/>
    <w:rsid w:val="00045630"/>
    <w:rsid w:val="0008630D"/>
    <w:rsid w:val="000870FF"/>
    <w:rsid w:val="000C0DA0"/>
    <w:rsid w:val="000D68D4"/>
    <w:rsid w:val="0014264D"/>
    <w:rsid w:val="00155BF9"/>
    <w:rsid w:val="00172A1C"/>
    <w:rsid w:val="00186B7C"/>
    <w:rsid w:val="0019684C"/>
    <w:rsid w:val="001B73D9"/>
    <w:rsid w:val="001F4818"/>
    <w:rsid w:val="001F5630"/>
    <w:rsid w:val="002162B8"/>
    <w:rsid w:val="00221F3C"/>
    <w:rsid w:val="0024057B"/>
    <w:rsid w:val="00265FCE"/>
    <w:rsid w:val="002D681D"/>
    <w:rsid w:val="002E0E4D"/>
    <w:rsid w:val="002E74D2"/>
    <w:rsid w:val="002F53A0"/>
    <w:rsid w:val="00303314"/>
    <w:rsid w:val="00304F53"/>
    <w:rsid w:val="0031535D"/>
    <w:rsid w:val="003379F2"/>
    <w:rsid w:val="00344C67"/>
    <w:rsid w:val="00391630"/>
    <w:rsid w:val="003A110A"/>
    <w:rsid w:val="003A7E1D"/>
    <w:rsid w:val="00420333"/>
    <w:rsid w:val="00430117"/>
    <w:rsid w:val="00452FC5"/>
    <w:rsid w:val="00464371"/>
    <w:rsid w:val="00486C25"/>
    <w:rsid w:val="00497AF2"/>
    <w:rsid w:val="004B080E"/>
    <w:rsid w:val="004C0A9C"/>
    <w:rsid w:val="004C2AD6"/>
    <w:rsid w:val="004C5239"/>
    <w:rsid w:val="0051622E"/>
    <w:rsid w:val="00530144"/>
    <w:rsid w:val="00543CA3"/>
    <w:rsid w:val="00557B4C"/>
    <w:rsid w:val="005660BD"/>
    <w:rsid w:val="0059444B"/>
    <w:rsid w:val="005C10E2"/>
    <w:rsid w:val="005E1D7B"/>
    <w:rsid w:val="00601DB8"/>
    <w:rsid w:val="006063B1"/>
    <w:rsid w:val="00624515"/>
    <w:rsid w:val="00693120"/>
    <w:rsid w:val="006C59AC"/>
    <w:rsid w:val="007322DA"/>
    <w:rsid w:val="00786142"/>
    <w:rsid w:val="007B2000"/>
    <w:rsid w:val="008A247D"/>
    <w:rsid w:val="008A3D04"/>
    <w:rsid w:val="008B44D2"/>
    <w:rsid w:val="008C7DD5"/>
    <w:rsid w:val="00911088"/>
    <w:rsid w:val="0092581E"/>
    <w:rsid w:val="00931AC5"/>
    <w:rsid w:val="00997C62"/>
    <w:rsid w:val="009A39E6"/>
    <w:rsid w:val="009C579D"/>
    <w:rsid w:val="009E2536"/>
    <w:rsid w:val="009F574B"/>
    <w:rsid w:val="00A04782"/>
    <w:rsid w:val="00A23F9A"/>
    <w:rsid w:val="00A25355"/>
    <w:rsid w:val="00A7608F"/>
    <w:rsid w:val="00A83A10"/>
    <w:rsid w:val="00A92A48"/>
    <w:rsid w:val="00AB6894"/>
    <w:rsid w:val="00AD445C"/>
    <w:rsid w:val="00B25D94"/>
    <w:rsid w:val="00B32F6D"/>
    <w:rsid w:val="00B439C9"/>
    <w:rsid w:val="00B663A6"/>
    <w:rsid w:val="00B731EB"/>
    <w:rsid w:val="00BB29AF"/>
    <w:rsid w:val="00BC119E"/>
    <w:rsid w:val="00C004CE"/>
    <w:rsid w:val="00C02558"/>
    <w:rsid w:val="00C244BA"/>
    <w:rsid w:val="00C36AAA"/>
    <w:rsid w:val="00C419C7"/>
    <w:rsid w:val="00C5710D"/>
    <w:rsid w:val="00C77703"/>
    <w:rsid w:val="00CE312C"/>
    <w:rsid w:val="00CE6E6C"/>
    <w:rsid w:val="00D07514"/>
    <w:rsid w:val="00D1294B"/>
    <w:rsid w:val="00D856EB"/>
    <w:rsid w:val="00D86507"/>
    <w:rsid w:val="00D923DD"/>
    <w:rsid w:val="00DA2672"/>
    <w:rsid w:val="00DC66B4"/>
    <w:rsid w:val="00DD6920"/>
    <w:rsid w:val="00DF4AEF"/>
    <w:rsid w:val="00E056A6"/>
    <w:rsid w:val="00E152BD"/>
    <w:rsid w:val="00E267FF"/>
    <w:rsid w:val="00E54BC2"/>
    <w:rsid w:val="00E578C4"/>
    <w:rsid w:val="00E64CB4"/>
    <w:rsid w:val="00E87134"/>
    <w:rsid w:val="00EA30BA"/>
    <w:rsid w:val="00EF2E3E"/>
    <w:rsid w:val="00F0431A"/>
    <w:rsid w:val="00F34F67"/>
    <w:rsid w:val="00F404D8"/>
    <w:rsid w:val="00F6160A"/>
    <w:rsid w:val="00F80CC5"/>
    <w:rsid w:val="00FB166C"/>
    <w:rsid w:val="00FC77D4"/>
    <w:rsid w:val="00FE1599"/>
    <w:rsid w:val="00FF4940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F2B75"/>
  <w15:chartTrackingRefBased/>
  <w15:docId w15:val="{EF565ACE-FFDF-440B-8AC5-76EAC6C1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AB6894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sz w:val="28"/>
      <w:szCs w:val="40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F5D56"/>
    <w:pPr>
      <w:keepNext/>
      <w:keepLines/>
      <w:spacing w:before="240" w:after="0" w:line="300" w:lineRule="atLeast"/>
      <w:outlineLvl w:val="1"/>
    </w:pPr>
    <w:rPr>
      <w:rFonts w:ascii="Arial" w:eastAsiaTheme="majorEastAsia" w:hAnsi="Arial" w:cstheme="majorBidi"/>
      <w:b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52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52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52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52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52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52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52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B6894"/>
    <w:rPr>
      <w:rFonts w:ascii="Arial" w:eastAsiaTheme="majorEastAsia" w:hAnsi="Arial" w:cstheme="majorBidi"/>
      <w:b/>
      <w:sz w:val="28"/>
      <w:szCs w:val="40"/>
    </w:rPr>
  </w:style>
  <w:style w:type="character" w:customStyle="1" w:styleId="Ttol2Car">
    <w:name w:val="Títol 2 Car"/>
    <w:basedOn w:val="Lletraperdefectedelpargraf"/>
    <w:link w:val="Ttol2"/>
    <w:uiPriority w:val="9"/>
    <w:rsid w:val="00FF5D56"/>
    <w:rPr>
      <w:rFonts w:ascii="Arial" w:eastAsiaTheme="majorEastAsia" w:hAnsi="Arial" w:cstheme="majorBidi"/>
      <w:b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52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52FC5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52FC5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52FC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52FC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52FC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52FC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52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52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52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52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2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52FC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52FC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52FC5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52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52FC5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52FC5"/>
    <w:rPr>
      <w:b/>
      <w:bCs/>
      <w:smallCaps/>
      <w:color w:val="2F5496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452FC5"/>
  </w:style>
  <w:style w:type="paragraph" w:styleId="Peu">
    <w:name w:val="footer"/>
    <w:basedOn w:val="Normal"/>
    <w:link w:val="Peu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52FC5"/>
  </w:style>
  <w:style w:type="character" w:styleId="Enlla">
    <w:name w:val="Hyperlink"/>
    <w:basedOn w:val="Lletraperdefectedelpargraf"/>
    <w:uiPriority w:val="99"/>
    <w:unhideWhenUsed/>
    <w:rsid w:val="00452FC5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52FC5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D1294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ateneudesvern.cat" TargetMode="External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10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Ateneu</Company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Tost i Lopez, Lluc</cp:lastModifiedBy>
  <cp:revision>103</cp:revision>
  <cp:lastPrinted>2026-05-24T10:24:00Z</cp:lastPrinted>
  <dcterms:created xsi:type="dcterms:W3CDTF">2026-05-13T16:48:00Z</dcterms:created>
  <dcterms:modified xsi:type="dcterms:W3CDTF">2026-09-02T16:01:00Z</dcterms:modified>
</cp:coreProperties>
</file>